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797" w:rsidRPr="00116D05" w:rsidRDefault="007A7797" w:rsidP="00D32A55"/>
    <w:p w:rsidR="008D6507" w:rsidRPr="00941165" w:rsidRDefault="008D6507" w:rsidP="008D6507">
      <w:pPr>
        <w:jc w:val="center"/>
        <w:rPr>
          <w:b/>
          <w:sz w:val="26"/>
          <w:szCs w:val="26"/>
        </w:rPr>
      </w:pPr>
      <w:bookmarkStart w:id="0" w:name="_Ref474153361"/>
      <w:bookmarkStart w:id="1" w:name="_Ref474090536"/>
      <w:r w:rsidRPr="00941165">
        <w:rPr>
          <w:b/>
          <w:sz w:val="26"/>
          <w:szCs w:val="26"/>
        </w:rPr>
        <w:t>Должностной регламент</w:t>
      </w:r>
      <w:r w:rsidRPr="00941165">
        <w:rPr>
          <w:b/>
          <w:sz w:val="26"/>
          <w:szCs w:val="26"/>
        </w:rPr>
        <w:br/>
        <w:t xml:space="preserve">старшего государственного налогового инспектора </w:t>
      </w:r>
    </w:p>
    <w:p w:rsidR="008D6507" w:rsidRPr="00941165" w:rsidRDefault="008D6507" w:rsidP="008D6507">
      <w:pPr>
        <w:jc w:val="center"/>
        <w:rPr>
          <w:sz w:val="26"/>
          <w:szCs w:val="26"/>
        </w:rPr>
      </w:pPr>
      <w:r w:rsidRPr="00941165">
        <w:rPr>
          <w:sz w:val="26"/>
          <w:szCs w:val="26"/>
        </w:rPr>
        <w:t xml:space="preserve">контрольно-аналитического отдела </w:t>
      </w:r>
    </w:p>
    <w:p w:rsidR="008D6507" w:rsidRPr="00941165" w:rsidRDefault="008D6507" w:rsidP="008D6507">
      <w:pPr>
        <w:jc w:val="center"/>
        <w:rPr>
          <w:b/>
          <w:sz w:val="26"/>
          <w:szCs w:val="26"/>
        </w:rPr>
      </w:pPr>
      <w:r w:rsidRPr="00941165">
        <w:rPr>
          <w:sz w:val="26"/>
          <w:szCs w:val="26"/>
        </w:rPr>
        <w:t>УФНС России по Архангельской области и</w:t>
      </w:r>
    </w:p>
    <w:p w:rsidR="008D6507" w:rsidRPr="00941165" w:rsidRDefault="008D6507" w:rsidP="008D6507">
      <w:pPr>
        <w:jc w:val="center"/>
        <w:rPr>
          <w:b/>
          <w:sz w:val="26"/>
          <w:szCs w:val="26"/>
        </w:rPr>
      </w:pPr>
      <w:r w:rsidRPr="00941165">
        <w:rPr>
          <w:sz w:val="26"/>
          <w:szCs w:val="26"/>
        </w:rPr>
        <w:t>Ненецкому автономному округу</w:t>
      </w:r>
    </w:p>
    <w:p w:rsidR="008D6507" w:rsidRPr="00941165" w:rsidRDefault="008D6507" w:rsidP="008D6507">
      <w:pPr>
        <w:jc w:val="center"/>
        <w:rPr>
          <w:sz w:val="26"/>
          <w:szCs w:val="26"/>
        </w:rPr>
      </w:pPr>
    </w:p>
    <w:p w:rsidR="008D6507" w:rsidRPr="00941165" w:rsidRDefault="008D6507" w:rsidP="008D6507">
      <w:pPr>
        <w:jc w:val="center"/>
        <w:rPr>
          <w:sz w:val="26"/>
          <w:szCs w:val="26"/>
        </w:rPr>
      </w:pPr>
    </w:p>
    <w:p w:rsidR="008D6507" w:rsidRPr="00941165" w:rsidRDefault="008D6507" w:rsidP="008D6507">
      <w:pPr>
        <w:pStyle w:val="af"/>
        <w:numPr>
          <w:ilvl w:val="0"/>
          <w:numId w:val="24"/>
        </w:numPr>
        <w:ind w:left="0" w:firstLine="0"/>
        <w:jc w:val="center"/>
        <w:rPr>
          <w:b/>
          <w:sz w:val="26"/>
          <w:szCs w:val="26"/>
        </w:rPr>
      </w:pPr>
      <w:r w:rsidRPr="00941165">
        <w:rPr>
          <w:b/>
          <w:sz w:val="26"/>
          <w:szCs w:val="26"/>
        </w:rPr>
        <w:t>Общие положения</w:t>
      </w:r>
    </w:p>
    <w:p w:rsidR="008D6507" w:rsidRPr="00941165" w:rsidRDefault="008D6507" w:rsidP="008D6507">
      <w:pPr>
        <w:pStyle w:val="af"/>
        <w:ind w:left="1080"/>
        <w:rPr>
          <w:b/>
          <w:sz w:val="26"/>
          <w:szCs w:val="26"/>
        </w:rPr>
      </w:pPr>
    </w:p>
    <w:p w:rsidR="008D6507" w:rsidRPr="00941165" w:rsidRDefault="008D6507" w:rsidP="008D6507">
      <w:pPr>
        <w:pStyle w:val="af"/>
        <w:numPr>
          <w:ilvl w:val="0"/>
          <w:numId w:val="31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bookmarkStart w:id="2" w:name="sub_113"/>
      <w:r w:rsidRPr="00941165">
        <w:rPr>
          <w:sz w:val="26"/>
          <w:szCs w:val="26"/>
        </w:rPr>
        <w:t>Должность федеральной государственной гражданской службы (далее – гражданская служба) старшего государственного налогового инспектора контрольно-аналитического отдела УФНС России по Архангельской области и Ненецкому автономному округу (далее – старший государственный налоговый инспектор) относится к старшей группе должностей гражданской службы категория «специалисты».</w:t>
      </w:r>
    </w:p>
    <w:p w:rsidR="008D6507" w:rsidRPr="00941165" w:rsidRDefault="008D6507" w:rsidP="008D6507">
      <w:pPr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941165">
        <w:rPr>
          <w:sz w:val="26"/>
          <w:szCs w:val="26"/>
        </w:rPr>
        <w:t>Регистрационный номер (код) должности</w:t>
      </w:r>
      <w:r w:rsidRPr="00941165">
        <w:rPr>
          <w:sz w:val="26"/>
          <w:szCs w:val="26"/>
          <w:lang w:val="en-US"/>
        </w:rPr>
        <w:t xml:space="preserve"> - </w:t>
      </w:r>
      <w:r w:rsidRPr="00941165">
        <w:rPr>
          <w:sz w:val="26"/>
          <w:szCs w:val="26"/>
        </w:rPr>
        <w:t>11-3-4-070.</w:t>
      </w:r>
    </w:p>
    <w:p w:rsidR="008D6507" w:rsidRPr="00941165" w:rsidRDefault="008D6507" w:rsidP="008D6507">
      <w:pPr>
        <w:pStyle w:val="af"/>
        <w:numPr>
          <w:ilvl w:val="0"/>
          <w:numId w:val="31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941165">
        <w:rPr>
          <w:sz w:val="26"/>
          <w:szCs w:val="26"/>
        </w:rPr>
        <w:t xml:space="preserve">Область профессиональной служебной деятельности старшего государственного налогового инспектора регулирование налоговой деятельности. </w:t>
      </w:r>
    </w:p>
    <w:p w:rsidR="008D6507" w:rsidRPr="00941165" w:rsidRDefault="008D6507" w:rsidP="008D6507">
      <w:pPr>
        <w:pStyle w:val="af"/>
        <w:numPr>
          <w:ilvl w:val="0"/>
          <w:numId w:val="31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941165">
        <w:rPr>
          <w:sz w:val="26"/>
          <w:szCs w:val="26"/>
        </w:rPr>
        <w:t xml:space="preserve">Вид профессиональной служебной деятельности старшего государственного налогового инспектора осуществление налогового контроля в сфере налога на добавленную стоимость.   </w:t>
      </w:r>
    </w:p>
    <w:p w:rsidR="008D6507" w:rsidRPr="00941165" w:rsidRDefault="008D6507" w:rsidP="008D6507">
      <w:pPr>
        <w:pStyle w:val="af"/>
        <w:numPr>
          <w:ilvl w:val="0"/>
          <w:numId w:val="31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941165">
        <w:rPr>
          <w:sz w:val="26"/>
          <w:szCs w:val="26"/>
        </w:rPr>
        <w:t>Назначение на должность и освобождение от должности старшего государственного налогового инспектора осуществляются руководителем УФНС России по Архангельской области и Ненецкому автономному округу (далее – Управление).</w:t>
      </w:r>
    </w:p>
    <w:p w:rsidR="008D6507" w:rsidRPr="00941165" w:rsidRDefault="008D6507" w:rsidP="008D6507">
      <w:pPr>
        <w:ind w:firstLine="567"/>
        <w:jc w:val="both"/>
        <w:rPr>
          <w:sz w:val="26"/>
          <w:szCs w:val="26"/>
        </w:rPr>
      </w:pPr>
      <w:r w:rsidRPr="00941165">
        <w:rPr>
          <w:sz w:val="26"/>
          <w:szCs w:val="26"/>
        </w:rPr>
        <w:t xml:space="preserve">  5. Старший государственный налоговый инспектор непосредственно подчиняется начальнику контрольно-аналитического отдела (далее - отдел), а в его отсутствие лицу, исполняющему обязанности начальника отдела. Старший государственный налоговый инспектор также подчиняется руководителю Управления, заместителю руководителя Управления, координирующему деятельность отдела.</w:t>
      </w:r>
    </w:p>
    <w:p w:rsidR="008D6507" w:rsidRPr="00941165" w:rsidRDefault="008D6507" w:rsidP="008D6507">
      <w:pPr>
        <w:ind w:firstLine="720"/>
        <w:jc w:val="both"/>
        <w:rPr>
          <w:b/>
          <w:bCs/>
          <w:sz w:val="26"/>
          <w:szCs w:val="26"/>
        </w:rPr>
      </w:pPr>
      <w:r w:rsidRPr="00941165">
        <w:rPr>
          <w:sz w:val="26"/>
          <w:szCs w:val="26"/>
        </w:rPr>
        <w:t>В период временного отсутствия гражданского служащего, замещающего должность старшего государственного налогового инспектора, исполнение его должностных обязанностей возлагается на другого гражданского служащего. На гражданского служащего, замещающего должность старшего государственного налогового инспектора, в случае служебной необходимости и с его согласия может быть возложено исполнение должностных обязанностей по другой должности гражданской службы.</w:t>
      </w:r>
    </w:p>
    <w:p w:rsidR="008D6507" w:rsidRPr="00941165" w:rsidRDefault="008D6507" w:rsidP="008D6507">
      <w:pPr>
        <w:tabs>
          <w:tab w:val="left" w:pos="0"/>
          <w:tab w:val="left" w:pos="993"/>
        </w:tabs>
        <w:ind w:firstLine="709"/>
        <w:jc w:val="center"/>
        <w:rPr>
          <w:b/>
          <w:bCs/>
          <w:sz w:val="26"/>
          <w:szCs w:val="26"/>
          <w:highlight w:val="cyan"/>
        </w:rPr>
      </w:pPr>
    </w:p>
    <w:p w:rsidR="008D6507" w:rsidRPr="00941165" w:rsidRDefault="008D6507" w:rsidP="008D6507">
      <w:pPr>
        <w:jc w:val="center"/>
        <w:rPr>
          <w:b/>
          <w:bCs/>
          <w:sz w:val="26"/>
          <w:szCs w:val="26"/>
        </w:rPr>
      </w:pPr>
    </w:p>
    <w:p w:rsidR="008D6507" w:rsidRPr="00941165" w:rsidRDefault="008D6507" w:rsidP="008D6507">
      <w:pPr>
        <w:jc w:val="center"/>
        <w:rPr>
          <w:b/>
          <w:bCs/>
          <w:sz w:val="26"/>
          <w:szCs w:val="26"/>
        </w:rPr>
      </w:pPr>
      <w:r w:rsidRPr="00941165">
        <w:rPr>
          <w:b/>
          <w:bCs/>
          <w:sz w:val="26"/>
          <w:szCs w:val="26"/>
          <w:lang w:val="en-US"/>
        </w:rPr>
        <w:t>II</w:t>
      </w:r>
      <w:r w:rsidRPr="00941165">
        <w:rPr>
          <w:b/>
          <w:bCs/>
          <w:sz w:val="26"/>
          <w:szCs w:val="26"/>
        </w:rPr>
        <w:t>. Квалификационные требования для замещения должности гражданской службы</w:t>
      </w:r>
    </w:p>
    <w:p w:rsidR="008D6507" w:rsidRPr="00941165" w:rsidRDefault="008D6507" w:rsidP="008D6507">
      <w:pPr>
        <w:jc w:val="center"/>
        <w:rPr>
          <w:b/>
          <w:bCs/>
          <w:sz w:val="26"/>
          <w:szCs w:val="26"/>
        </w:rPr>
      </w:pPr>
    </w:p>
    <w:bookmarkEnd w:id="2"/>
    <w:p w:rsidR="008D6507" w:rsidRPr="00941165" w:rsidRDefault="008D6507" w:rsidP="008D6507">
      <w:pPr>
        <w:pStyle w:val="af"/>
        <w:numPr>
          <w:ilvl w:val="0"/>
          <w:numId w:val="33"/>
        </w:numPr>
        <w:tabs>
          <w:tab w:val="left" w:pos="0"/>
        </w:tabs>
        <w:ind w:left="0" w:firstLine="720"/>
        <w:jc w:val="both"/>
        <w:rPr>
          <w:sz w:val="26"/>
          <w:szCs w:val="26"/>
        </w:rPr>
      </w:pPr>
      <w:r w:rsidRPr="00941165">
        <w:rPr>
          <w:sz w:val="26"/>
          <w:szCs w:val="26"/>
        </w:rPr>
        <w:t>Для замещения должности старшего государственного налогового инспектора устанавливаются следующие требования.</w:t>
      </w:r>
    </w:p>
    <w:p w:rsidR="008D6507" w:rsidRPr="00941165" w:rsidRDefault="008D6507" w:rsidP="008D6507">
      <w:pPr>
        <w:pStyle w:val="af"/>
        <w:numPr>
          <w:ilvl w:val="1"/>
          <w:numId w:val="32"/>
        </w:numPr>
        <w:tabs>
          <w:tab w:val="left" w:pos="0"/>
          <w:tab w:val="left" w:pos="993"/>
        </w:tabs>
        <w:jc w:val="both"/>
        <w:rPr>
          <w:sz w:val="26"/>
          <w:szCs w:val="26"/>
        </w:rPr>
      </w:pPr>
      <w:r w:rsidRPr="00941165">
        <w:rPr>
          <w:sz w:val="26"/>
          <w:szCs w:val="26"/>
        </w:rPr>
        <w:t xml:space="preserve">   Наличие высшего образования –  </w:t>
      </w:r>
      <w:proofErr w:type="spellStart"/>
      <w:r w:rsidRPr="00941165">
        <w:rPr>
          <w:sz w:val="26"/>
          <w:szCs w:val="26"/>
        </w:rPr>
        <w:t>бакалавриата</w:t>
      </w:r>
      <w:proofErr w:type="spellEnd"/>
      <w:r w:rsidRPr="00941165">
        <w:rPr>
          <w:sz w:val="26"/>
          <w:szCs w:val="26"/>
        </w:rPr>
        <w:t xml:space="preserve">. </w:t>
      </w:r>
    </w:p>
    <w:p w:rsidR="008D6507" w:rsidRPr="00941165" w:rsidRDefault="008D6507" w:rsidP="008D650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941165">
        <w:rPr>
          <w:rFonts w:ascii="Times New Roman" w:hAnsi="Times New Roman" w:cs="Times New Roman"/>
          <w:sz w:val="26"/>
          <w:szCs w:val="26"/>
        </w:rPr>
        <w:t xml:space="preserve">6.2.  </w:t>
      </w:r>
      <w:proofErr w:type="gramStart"/>
      <w:r w:rsidRPr="00941165">
        <w:rPr>
          <w:rFonts w:ascii="Times New Roman" w:hAnsi="Times New Roman" w:cs="Times New Roman"/>
          <w:color w:val="000000"/>
          <w:sz w:val="26"/>
          <w:szCs w:val="26"/>
        </w:rPr>
        <w:t>В соответствии с Указом Президента Российской Федерации от 16.01.2017 № 16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 для замещения должностей федеральной государственной гражданской службы» при назначении на должность старшего государственного</w:t>
      </w:r>
      <w:r w:rsidRPr="00941165">
        <w:rPr>
          <w:rFonts w:ascii="Times New Roman" w:hAnsi="Times New Roman" w:cs="Times New Roman"/>
          <w:sz w:val="26"/>
          <w:szCs w:val="26"/>
        </w:rPr>
        <w:t xml:space="preserve"> налогового инспектора федеральной государственной гражданской службы требования к стажу не </w:t>
      </w:r>
      <w:r w:rsidRPr="00941165">
        <w:rPr>
          <w:rFonts w:ascii="Times New Roman" w:hAnsi="Times New Roman" w:cs="Times New Roman"/>
          <w:sz w:val="26"/>
          <w:szCs w:val="26"/>
        </w:rPr>
        <w:lastRenderedPageBreak/>
        <w:t>предъявляются.</w:t>
      </w:r>
      <w:proofErr w:type="gramEnd"/>
    </w:p>
    <w:p w:rsidR="008D6507" w:rsidRPr="00941165" w:rsidRDefault="008D6507" w:rsidP="008D6507">
      <w:pPr>
        <w:pStyle w:val="af"/>
        <w:numPr>
          <w:ilvl w:val="1"/>
          <w:numId w:val="33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proofErr w:type="gramStart"/>
      <w:r w:rsidRPr="00941165">
        <w:rPr>
          <w:sz w:val="26"/>
          <w:szCs w:val="26"/>
        </w:rPr>
        <w:t xml:space="preserve">Наличие базовых знаний:  государственного языка Российской Федерации (русского языка); правовыми знаниями основ Конституции Российской Федерации, Федерального закона от 27 мая </w:t>
      </w:r>
      <w:smartTag w:uri="urn:schemas-microsoft-com:office:smarttags" w:element="metricconverter">
        <w:smartTagPr>
          <w:attr w:name="ProductID" w:val="2003 г"/>
        </w:smartTagPr>
        <w:r w:rsidRPr="00941165">
          <w:rPr>
            <w:sz w:val="26"/>
            <w:szCs w:val="26"/>
          </w:rPr>
          <w:t>2003 г</w:t>
        </w:r>
      </w:smartTag>
      <w:r w:rsidRPr="00941165">
        <w:rPr>
          <w:sz w:val="26"/>
          <w:szCs w:val="26"/>
        </w:rPr>
        <w:t xml:space="preserve">. № 58-ФЗ «О системе государственной службы Российской Федерации», Федерального закона от 27 июля </w:t>
      </w:r>
      <w:smartTag w:uri="urn:schemas-microsoft-com:office:smarttags" w:element="metricconverter">
        <w:smartTagPr>
          <w:attr w:name="ProductID" w:val="2004 г"/>
        </w:smartTagPr>
        <w:r w:rsidRPr="00941165">
          <w:rPr>
            <w:sz w:val="26"/>
            <w:szCs w:val="26"/>
          </w:rPr>
          <w:t>2004 г</w:t>
        </w:r>
      </w:smartTag>
      <w:r w:rsidRPr="00941165">
        <w:rPr>
          <w:sz w:val="26"/>
          <w:szCs w:val="26"/>
        </w:rPr>
        <w:t xml:space="preserve">. № 79-ФЗ «О государственной гражданской службе Российской Федерации», 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941165">
          <w:rPr>
            <w:sz w:val="26"/>
            <w:szCs w:val="26"/>
          </w:rPr>
          <w:t>2008 г</w:t>
        </w:r>
      </w:smartTag>
      <w:r w:rsidRPr="00941165">
        <w:rPr>
          <w:sz w:val="26"/>
          <w:szCs w:val="26"/>
        </w:rPr>
        <w:t>. № 273-ФЗ «О противодействии коррупции»;</w:t>
      </w:r>
      <w:proofErr w:type="gramEnd"/>
      <w:r w:rsidRPr="00941165">
        <w:rPr>
          <w:color w:val="000000"/>
          <w:sz w:val="26"/>
          <w:szCs w:val="26"/>
        </w:rPr>
        <w:t xml:space="preserve"> знаниями основ делопроизводства и документооборота; знаниями и навыками в области информационно-коммуникационных технологий. </w:t>
      </w:r>
    </w:p>
    <w:p w:rsidR="008D6507" w:rsidRPr="00941165" w:rsidRDefault="008D6507" w:rsidP="008D6507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941165">
        <w:rPr>
          <w:sz w:val="26"/>
          <w:szCs w:val="26"/>
        </w:rPr>
        <w:t>6.4. Наличие профессиональных знаний:</w:t>
      </w:r>
    </w:p>
    <w:p w:rsidR="008D6507" w:rsidRPr="00941165" w:rsidRDefault="008D6507" w:rsidP="008D6507">
      <w:pPr>
        <w:shd w:val="clear" w:color="auto" w:fill="FFFFFF"/>
        <w:tabs>
          <w:tab w:val="left" w:pos="0"/>
          <w:tab w:val="left" w:pos="993"/>
        </w:tabs>
        <w:ind w:firstLine="709"/>
        <w:rPr>
          <w:sz w:val="26"/>
          <w:szCs w:val="26"/>
        </w:rPr>
      </w:pPr>
      <w:r w:rsidRPr="00941165">
        <w:rPr>
          <w:sz w:val="26"/>
          <w:szCs w:val="26"/>
        </w:rPr>
        <w:t>6.4.1. В сфере законодательства Российской Федерации:</w:t>
      </w:r>
    </w:p>
    <w:p w:rsidR="008D6507" w:rsidRPr="00941165" w:rsidRDefault="008D6507" w:rsidP="008D6507">
      <w:pPr>
        <w:pStyle w:val="af6"/>
        <w:tabs>
          <w:tab w:val="left" w:pos="776"/>
        </w:tabs>
        <w:ind w:firstLine="709"/>
        <w:jc w:val="both"/>
        <w:rPr>
          <w:sz w:val="26"/>
          <w:szCs w:val="26"/>
          <w:lang w:val="ru-RU"/>
        </w:rPr>
      </w:pPr>
      <w:r w:rsidRPr="00941165">
        <w:rPr>
          <w:sz w:val="26"/>
          <w:szCs w:val="26"/>
          <w:lang w:val="ru-RU" w:eastAsia="en-US"/>
        </w:rPr>
        <w:t xml:space="preserve">В сфере законодательства Российской Федерации: Налоговый кодекс Российской Федерации; </w:t>
      </w:r>
      <w:r w:rsidRPr="00941165">
        <w:rPr>
          <w:rFonts w:eastAsia="Calibri"/>
          <w:sz w:val="26"/>
          <w:szCs w:val="26"/>
          <w:lang w:val="ru-RU"/>
        </w:rPr>
        <w:t>Закон Российской Федерации от 21 марта 1991</w:t>
      </w:r>
      <w:r w:rsidRPr="00941165">
        <w:rPr>
          <w:rFonts w:eastAsia="Calibri"/>
          <w:sz w:val="26"/>
          <w:szCs w:val="26"/>
        </w:rPr>
        <w:t> </w:t>
      </w:r>
      <w:r w:rsidRPr="00941165">
        <w:rPr>
          <w:rFonts w:eastAsia="Calibri"/>
          <w:sz w:val="26"/>
          <w:szCs w:val="26"/>
          <w:lang w:val="ru-RU"/>
        </w:rPr>
        <w:t>г. №</w:t>
      </w:r>
      <w:r w:rsidRPr="00941165">
        <w:rPr>
          <w:rFonts w:eastAsia="Calibri"/>
          <w:sz w:val="26"/>
          <w:szCs w:val="26"/>
        </w:rPr>
        <w:t> </w:t>
      </w:r>
      <w:r w:rsidRPr="00941165">
        <w:rPr>
          <w:rFonts w:eastAsia="Calibri"/>
          <w:sz w:val="26"/>
          <w:szCs w:val="26"/>
          <w:lang w:val="ru-RU"/>
        </w:rPr>
        <w:t>943-1 «О налоговых органах Российской Федерации»; Федеральный закон Российской Федерации от 6 апреля 2011</w:t>
      </w:r>
      <w:r w:rsidRPr="00941165">
        <w:rPr>
          <w:rFonts w:eastAsia="Calibri"/>
          <w:sz w:val="26"/>
          <w:szCs w:val="26"/>
        </w:rPr>
        <w:t> </w:t>
      </w:r>
      <w:r w:rsidRPr="00941165">
        <w:rPr>
          <w:rFonts w:eastAsia="Calibri"/>
          <w:sz w:val="26"/>
          <w:szCs w:val="26"/>
          <w:lang w:val="ru-RU"/>
        </w:rPr>
        <w:t>г. №</w:t>
      </w:r>
      <w:r w:rsidRPr="00941165">
        <w:rPr>
          <w:rFonts w:eastAsia="Calibri"/>
          <w:sz w:val="26"/>
          <w:szCs w:val="26"/>
        </w:rPr>
        <w:t> </w:t>
      </w:r>
      <w:r w:rsidRPr="00941165">
        <w:rPr>
          <w:rFonts w:eastAsia="Calibri"/>
          <w:sz w:val="26"/>
          <w:szCs w:val="26"/>
          <w:lang w:val="ru-RU"/>
        </w:rPr>
        <w:t>63-ФЗ  «Об электронной подписи»; Постановление Правительства Российской Федерации от 30 сентября 2004</w:t>
      </w:r>
      <w:r w:rsidRPr="00941165">
        <w:rPr>
          <w:rFonts w:eastAsia="Calibri"/>
          <w:sz w:val="26"/>
          <w:szCs w:val="26"/>
        </w:rPr>
        <w:t> </w:t>
      </w:r>
      <w:r w:rsidRPr="00941165">
        <w:rPr>
          <w:rFonts w:eastAsia="Calibri"/>
          <w:sz w:val="26"/>
          <w:szCs w:val="26"/>
          <w:lang w:val="ru-RU"/>
        </w:rPr>
        <w:t>г. №</w:t>
      </w:r>
      <w:r w:rsidRPr="00941165">
        <w:rPr>
          <w:rFonts w:eastAsia="Calibri"/>
          <w:sz w:val="26"/>
          <w:szCs w:val="26"/>
        </w:rPr>
        <w:t> </w:t>
      </w:r>
      <w:r w:rsidRPr="00941165">
        <w:rPr>
          <w:rFonts w:eastAsia="Calibri"/>
          <w:sz w:val="26"/>
          <w:szCs w:val="26"/>
          <w:lang w:val="ru-RU"/>
        </w:rPr>
        <w:t xml:space="preserve">506 «Об утверждении Положения о Федеральной налоговой службе»; </w:t>
      </w:r>
      <w:r w:rsidRPr="00941165">
        <w:rPr>
          <w:sz w:val="26"/>
          <w:szCs w:val="26"/>
          <w:lang w:val="ru-RU"/>
        </w:rPr>
        <w:t>приказ от 30 июня 2009</w:t>
      </w:r>
      <w:r w:rsidRPr="00941165">
        <w:rPr>
          <w:sz w:val="26"/>
          <w:szCs w:val="26"/>
        </w:rPr>
        <w:t> </w:t>
      </w:r>
      <w:r w:rsidRPr="00941165">
        <w:rPr>
          <w:sz w:val="26"/>
          <w:szCs w:val="26"/>
          <w:lang w:val="ru-RU"/>
        </w:rPr>
        <w:t>г. МВД России №</w:t>
      </w:r>
      <w:r w:rsidRPr="00941165">
        <w:rPr>
          <w:sz w:val="26"/>
          <w:szCs w:val="26"/>
        </w:rPr>
        <w:t> </w:t>
      </w:r>
      <w:r w:rsidRPr="00941165">
        <w:rPr>
          <w:sz w:val="26"/>
          <w:szCs w:val="26"/>
          <w:lang w:val="ru-RU"/>
        </w:rPr>
        <w:t>495 и ФНС России №</w:t>
      </w:r>
      <w:r w:rsidRPr="00941165">
        <w:rPr>
          <w:sz w:val="26"/>
          <w:szCs w:val="26"/>
        </w:rPr>
        <w:t> </w:t>
      </w:r>
      <w:r w:rsidRPr="00941165">
        <w:rPr>
          <w:sz w:val="26"/>
          <w:szCs w:val="26"/>
          <w:lang w:val="ru-RU"/>
        </w:rPr>
        <w:t xml:space="preserve">ММ-7-2-347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 </w:t>
      </w:r>
      <w:proofErr w:type="gramStart"/>
      <w:r w:rsidRPr="00941165">
        <w:rPr>
          <w:sz w:val="26"/>
          <w:szCs w:val="26"/>
          <w:lang w:val="ru-RU"/>
        </w:rPr>
        <w:t>приказ ФНС России от 25 июля 2012</w:t>
      </w:r>
      <w:r w:rsidRPr="00941165">
        <w:rPr>
          <w:sz w:val="26"/>
          <w:szCs w:val="26"/>
        </w:rPr>
        <w:t> </w:t>
      </w:r>
      <w:r w:rsidRPr="00941165">
        <w:rPr>
          <w:sz w:val="26"/>
          <w:szCs w:val="26"/>
          <w:lang w:val="ru-RU"/>
        </w:rPr>
        <w:t>г. №</w:t>
      </w:r>
      <w:r w:rsidRPr="00941165">
        <w:rPr>
          <w:sz w:val="26"/>
          <w:szCs w:val="26"/>
        </w:rPr>
        <w:t> </w:t>
      </w:r>
      <w:r w:rsidRPr="00941165">
        <w:rPr>
          <w:sz w:val="26"/>
          <w:szCs w:val="26"/>
          <w:lang w:val="ru-RU"/>
        </w:rPr>
        <w:t>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Pr="00941165">
        <w:rPr>
          <w:sz w:val="26"/>
          <w:szCs w:val="26"/>
          <w:lang w:val="ru-RU"/>
        </w:rPr>
        <w:t xml:space="preserve">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</w:t>
      </w:r>
      <w:proofErr w:type="gramStart"/>
      <w:r w:rsidRPr="00941165">
        <w:rPr>
          <w:sz w:val="26"/>
          <w:szCs w:val="26"/>
          <w:lang w:val="ru-RU"/>
        </w:rPr>
        <w:t>бумажном</w:t>
      </w:r>
      <w:proofErr w:type="gramEnd"/>
      <w:r w:rsidRPr="00941165">
        <w:rPr>
          <w:sz w:val="26"/>
          <w:szCs w:val="26"/>
          <w:lang w:val="ru-RU"/>
        </w:rPr>
        <w:t xml:space="preserve"> </w:t>
      </w:r>
      <w:proofErr w:type="gramStart"/>
      <w:r w:rsidRPr="00941165">
        <w:rPr>
          <w:sz w:val="26"/>
          <w:szCs w:val="26"/>
          <w:lang w:val="ru-RU"/>
        </w:rPr>
        <w:t>носителе</w:t>
      </w:r>
      <w:proofErr w:type="gramEnd"/>
      <w:r w:rsidRPr="00941165">
        <w:rPr>
          <w:sz w:val="26"/>
          <w:szCs w:val="26"/>
          <w:lang w:val="ru-RU"/>
        </w:rPr>
        <w:t xml:space="preserve">, а также форм соответствующих запросов»; </w:t>
      </w:r>
      <w:proofErr w:type="gramStart"/>
      <w:r w:rsidRPr="00941165">
        <w:rPr>
          <w:sz w:val="26"/>
          <w:szCs w:val="26"/>
          <w:lang w:val="ru-RU"/>
        </w:rPr>
        <w:t>приказ ФНС России от 25 июля 2012</w:t>
      </w:r>
      <w:r w:rsidRPr="00941165">
        <w:rPr>
          <w:sz w:val="26"/>
          <w:szCs w:val="26"/>
        </w:rPr>
        <w:t> </w:t>
      </w:r>
      <w:r w:rsidRPr="00941165">
        <w:rPr>
          <w:sz w:val="26"/>
          <w:szCs w:val="26"/>
          <w:lang w:val="ru-RU"/>
        </w:rPr>
        <w:t>г. №</w:t>
      </w:r>
      <w:r w:rsidRPr="00941165">
        <w:rPr>
          <w:sz w:val="26"/>
          <w:szCs w:val="26"/>
        </w:rPr>
        <w:t> </w:t>
      </w:r>
      <w:r w:rsidRPr="00941165">
        <w:rPr>
          <w:sz w:val="26"/>
          <w:szCs w:val="26"/>
          <w:lang w:val="ru-RU"/>
        </w:rPr>
        <w:t>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</w:t>
      </w:r>
      <w:proofErr w:type="gramEnd"/>
      <w:r w:rsidRPr="00941165">
        <w:rPr>
          <w:sz w:val="26"/>
          <w:szCs w:val="26"/>
          <w:lang w:val="ru-RU"/>
        </w:rPr>
        <w:t xml:space="preserve"> приказ Минфина </w:t>
      </w:r>
      <w:r w:rsidRPr="00941165">
        <w:rPr>
          <w:rFonts w:eastAsia="Calibri"/>
          <w:bCs/>
          <w:sz w:val="26"/>
          <w:szCs w:val="26"/>
          <w:lang w:val="ru-RU"/>
        </w:rPr>
        <w:t>Российской Федерации</w:t>
      </w:r>
      <w:r w:rsidRPr="00941165">
        <w:rPr>
          <w:sz w:val="26"/>
          <w:szCs w:val="26"/>
          <w:lang w:val="ru-RU"/>
        </w:rPr>
        <w:t xml:space="preserve"> №</w:t>
      </w:r>
      <w:r w:rsidRPr="00941165">
        <w:rPr>
          <w:sz w:val="26"/>
          <w:szCs w:val="26"/>
        </w:rPr>
        <w:t> </w:t>
      </w:r>
      <w:r w:rsidRPr="00941165">
        <w:rPr>
          <w:sz w:val="26"/>
          <w:szCs w:val="26"/>
          <w:lang w:val="ru-RU"/>
        </w:rPr>
        <w:t xml:space="preserve">20н, МНС </w:t>
      </w:r>
      <w:r w:rsidRPr="00941165">
        <w:rPr>
          <w:rFonts w:eastAsia="Calibri"/>
          <w:bCs/>
          <w:sz w:val="26"/>
          <w:szCs w:val="26"/>
          <w:lang w:val="ru-RU"/>
        </w:rPr>
        <w:t>Российской Федерации</w:t>
      </w:r>
      <w:r w:rsidRPr="00941165">
        <w:rPr>
          <w:sz w:val="26"/>
          <w:szCs w:val="26"/>
          <w:lang w:val="ru-RU"/>
        </w:rPr>
        <w:t xml:space="preserve"> №</w:t>
      </w:r>
      <w:r w:rsidRPr="00941165">
        <w:rPr>
          <w:sz w:val="26"/>
          <w:szCs w:val="26"/>
        </w:rPr>
        <w:t> </w:t>
      </w:r>
      <w:r w:rsidRPr="00941165">
        <w:rPr>
          <w:sz w:val="26"/>
          <w:szCs w:val="26"/>
          <w:lang w:val="ru-RU"/>
        </w:rPr>
        <w:t>ГБ-3-04/39 от 10 марта 1999</w:t>
      </w:r>
      <w:r w:rsidRPr="00941165">
        <w:rPr>
          <w:sz w:val="26"/>
          <w:szCs w:val="26"/>
        </w:rPr>
        <w:t> </w:t>
      </w:r>
      <w:r w:rsidRPr="00941165">
        <w:rPr>
          <w:sz w:val="26"/>
          <w:szCs w:val="26"/>
          <w:lang w:val="ru-RU"/>
        </w:rPr>
        <w:t>г. «Об утверждении Положения о порядке проведения инвентаризации имущества налогоплательщиков при налоговой проверке»; приказ ФНС России от 02 августа 2005</w:t>
      </w:r>
      <w:r w:rsidRPr="00941165">
        <w:rPr>
          <w:sz w:val="26"/>
          <w:szCs w:val="26"/>
        </w:rPr>
        <w:t> </w:t>
      </w:r>
      <w:r w:rsidRPr="00941165">
        <w:rPr>
          <w:sz w:val="26"/>
          <w:szCs w:val="26"/>
          <w:lang w:val="ru-RU"/>
        </w:rPr>
        <w:t>г. №</w:t>
      </w:r>
      <w:r w:rsidRPr="00941165">
        <w:rPr>
          <w:sz w:val="26"/>
          <w:szCs w:val="26"/>
        </w:rPr>
        <w:t> </w:t>
      </w:r>
      <w:r w:rsidRPr="00941165">
        <w:rPr>
          <w:sz w:val="26"/>
          <w:szCs w:val="26"/>
          <w:lang w:val="ru-RU"/>
        </w:rPr>
        <w:t>САЭ-3-06/354</w:t>
      </w:r>
      <w:proofErr w:type="gramStart"/>
      <w:r w:rsidRPr="00941165">
        <w:rPr>
          <w:sz w:val="26"/>
          <w:szCs w:val="26"/>
          <w:lang w:val="ru-RU"/>
        </w:rPr>
        <w:t>@ №О</w:t>
      </w:r>
      <w:proofErr w:type="gramEnd"/>
      <w:r w:rsidRPr="00941165">
        <w:rPr>
          <w:sz w:val="26"/>
          <w:szCs w:val="26"/>
          <w:lang w:val="ru-RU"/>
        </w:rPr>
        <w:t xml:space="preserve">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 </w:t>
      </w:r>
      <w:proofErr w:type="gramStart"/>
      <w:r w:rsidRPr="00941165">
        <w:rPr>
          <w:sz w:val="26"/>
          <w:szCs w:val="26"/>
          <w:lang w:val="ru-RU"/>
        </w:rPr>
        <w:t xml:space="preserve">приказ ФНС </w:t>
      </w:r>
      <w:r w:rsidRPr="00941165">
        <w:rPr>
          <w:rFonts w:eastAsia="Calibri"/>
          <w:bCs/>
          <w:sz w:val="26"/>
          <w:szCs w:val="26"/>
          <w:lang w:val="ru-RU"/>
        </w:rPr>
        <w:t>Российской Федерации</w:t>
      </w:r>
      <w:r w:rsidRPr="00941165">
        <w:rPr>
          <w:sz w:val="26"/>
          <w:szCs w:val="26"/>
          <w:lang w:val="ru-RU"/>
        </w:rPr>
        <w:t xml:space="preserve"> от 17 февраля 2011</w:t>
      </w:r>
      <w:r w:rsidRPr="00941165">
        <w:rPr>
          <w:sz w:val="26"/>
          <w:szCs w:val="26"/>
        </w:rPr>
        <w:t> </w:t>
      </w:r>
      <w:r w:rsidRPr="00941165">
        <w:rPr>
          <w:sz w:val="26"/>
          <w:szCs w:val="26"/>
          <w:lang w:val="ru-RU"/>
        </w:rPr>
        <w:t>г. №</w:t>
      </w:r>
      <w:r w:rsidRPr="00941165">
        <w:rPr>
          <w:sz w:val="26"/>
          <w:szCs w:val="26"/>
        </w:rPr>
        <w:t> </w:t>
      </w:r>
      <w:r w:rsidRPr="00941165">
        <w:rPr>
          <w:sz w:val="26"/>
          <w:szCs w:val="26"/>
          <w:lang w:val="ru-RU"/>
        </w:rPr>
        <w:t>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 приказ ФНС России от 30 мая 2007</w:t>
      </w:r>
      <w:r w:rsidRPr="00941165">
        <w:rPr>
          <w:sz w:val="26"/>
          <w:szCs w:val="26"/>
        </w:rPr>
        <w:t> </w:t>
      </w:r>
      <w:r w:rsidRPr="00941165">
        <w:rPr>
          <w:sz w:val="26"/>
          <w:szCs w:val="26"/>
          <w:lang w:val="ru-RU"/>
        </w:rPr>
        <w:t>г. №</w:t>
      </w:r>
      <w:r w:rsidRPr="00941165">
        <w:rPr>
          <w:sz w:val="26"/>
          <w:szCs w:val="26"/>
        </w:rPr>
        <w:t> </w:t>
      </w:r>
      <w:r w:rsidRPr="00941165">
        <w:rPr>
          <w:sz w:val="26"/>
          <w:szCs w:val="26"/>
          <w:lang w:val="ru-RU"/>
        </w:rPr>
        <w:t>ММ-3-06/333@ «Об утверждении Концепции системы планирования выездных налоговых проверок»;</w:t>
      </w:r>
      <w:proofErr w:type="gramEnd"/>
      <w:r w:rsidRPr="00941165">
        <w:rPr>
          <w:sz w:val="26"/>
          <w:szCs w:val="26"/>
          <w:lang w:val="ru-RU"/>
        </w:rPr>
        <w:t xml:space="preserve"> </w:t>
      </w:r>
      <w:proofErr w:type="gramStart"/>
      <w:r w:rsidRPr="00941165">
        <w:rPr>
          <w:sz w:val="26"/>
          <w:szCs w:val="26"/>
          <w:lang w:val="ru-RU"/>
        </w:rPr>
        <w:t>приказ ФНС России от 08 мая 2015</w:t>
      </w:r>
      <w:r w:rsidRPr="00941165">
        <w:rPr>
          <w:sz w:val="26"/>
          <w:szCs w:val="26"/>
        </w:rPr>
        <w:t> </w:t>
      </w:r>
      <w:r w:rsidRPr="00941165">
        <w:rPr>
          <w:sz w:val="26"/>
          <w:szCs w:val="26"/>
          <w:lang w:val="ru-RU"/>
        </w:rPr>
        <w:t>г. №</w:t>
      </w:r>
      <w:r w:rsidRPr="00941165">
        <w:rPr>
          <w:sz w:val="26"/>
          <w:szCs w:val="26"/>
        </w:rPr>
        <w:t> </w:t>
      </w:r>
      <w:r w:rsidRPr="00941165">
        <w:rPr>
          <w:sz w:val="26"/>
          <w:szCs w:val="26"/>
          <w:lang w:val="ru-RU"/>
        </w:rPr>
        <w:t xml:space="preserve">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</w:t>
      </w:r>
      <w:r w:rsidRPr="00941165">
        <w:rPr>
          <w:sz w:val="26"/>
          <w:szCs w:val="26"/>
          <w:lang w:val="ru-RU"/>
        </w:rPr>
        <w:lastRenderedPageBreak/>
        <w:t>налоговых органов по выполнению поручений об истребовании документов, требований к составлению Акта налоговой проверки</w:t>
      </w:r>
      <w:proofErr w:type="gramEnd"/>
      <w:r w:rsidRPr="00941165">
        <w:rPr>
          <w:sz w:val="26"/>
          <w:szCs w:val="26"/>
          <w:lang w:val="ru-RU"/>
        </w:rPr>
        <w:t xml:space="preserve">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941165">
        <w:rPr>
          <w:sz w:val="26"/>
          <w:szCs w:val="26"/>
          <w:lang w:val="ru-RU"/>
        </w:rPr>
        <w:t>дела</w:t>
      </w:r>
      <w:proofErr w:type="gramEnd"/>
      <w:r w:rsidRPr="00941165">
        <w:rPr>
          <w:sz w:val="26"/>
          <w:szCs w:val="26"/>
          <w:lang w:val="ru-RU"/>
        </w:rPr>
        <w:t xml:space="preserve"> о выявлении которых рассматриваются в порядке, установленном статьей 101 Налогового кодекса Российской Федерации)» (зарегистрирован Министерством юстиции Российской Федерации 28 мая 2015, регистрационный номер 37445), </w:t>
      </w:r>
      <w:r w:rsidRPr="00941165">
        <w:rPr>
          <w:sz w:val="26"/>
          <w:szCs w:val="26"/>
          <w:lang w:val="ru-RU" w:bidi="ar-SA"/>
        </w:rPr>
        <w:t>постановление Правительства Российской Федерации от 26 декабря 2011 г. № 1137 «О формах и правилах заполнения (ведения) документов, применяемых при расчетах по налогу на добавленную стоимость»;</w:t>
      </w:r>
      <w:r w:rsidRPr="00941165">
        <w:rPr>
          <w:sz w:val="26"/>
          <w:szCs w:val="26"/>
          <w:lang w:val="ru-RU"/>
        </w:rPr>
        <w:t xml:space="preserve"> </w:t>
      </w:r>
      <w:proofErr w:type="gramStart"/>
      <w:r w:rsidRPr="00941165">
        <w:rPr>
          <w:bCs/>
          <w:sz w:val="26"/>
          <w:szCs w:val="26"/>
          <w:lang w:val="ru-RU" w:bidi="ar-SA"/>
        </w:rPr>
        <w:t>приказ ФНС России от 29 октября 2014 г. № ММВ-7-3/558@ «Об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 стоимость в электронн</w:t>
      </w:r>
      <w:r w:rsidRPr="00941165">
        <w:rPr>
          <w:bCs/>
          <w:sz w:val="26"/>
          <w:szCs w:val="26"/>
          <w:lang w:val="ru-RU"/>
        </w:rPr>
        <w:t xml:space="preserve">ой форме», </w:t>
      </w:r>
      <w:r w:rsidRPr="00941165">
        <w:rPr>
          <w:sz w:val="26"/>
          <w:szCs w:val="26"/>
          <w:lang w:val="ru-RU"/>
        </w:rPr>
        <w:t>приказ МНС России от 17 ноября 2003 г. № БГ-3-06/627@ «Об утверждении единых требований к формированию информационных ресурсов по камеральным и выездным налоговым</w:t>
      </w:r>
      <w:proofErr w:type="gramEnd"/>
      <w:r w:rsidRPr="00941165">
        <w:rPr>
          <w:sz w:val="26"/>
          <w:szCs w:val="26"/>
          <w:lang w:val="ru-RU"/>
        </w:rPr>
        <w:t xml:space="preserve"> проверкам».</w:t>
      </w:r>
    </w:p>
    <w:p w:rsidR="008D6507" w:rsidRPr="00941165" w:rsidRDefault="008D6507" w:rsidP="008D6507">
      <w:pPr>
        <w:tabs>
          <w:tab w:val="left" w:pos="0"/>
        </w:tabs>
        <w:ind w:firstLine="709"/>
        <w:contextualSpacing/>
        <w:jc w:val="both"/>
        <w:rPr>
          <w:sz w:val="26"/>
          <w:szCs w:val="26"/>
        </w:rPr>
      </w:pPr>
      <w:r w:rsidRPr="00941165">
        <w:rPr>
          <w:sz w:val="26"/>
          <w:szCs w:val="26"/>
        </w:rPr>
        <w:t>Старший государственный налоговый инспектор должен знать иные нормативно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8D6507" w:rsidRPr="00941165" w:rsidRDefault="008D6507" w:rsidP="008D6507">
      <w:pPr>
        <w:shd w:val="clear" w:color="auto" w:fill="FFFFFF"/>
        <w:tabs>
          <w:tab w:val="left" w:pos="0"/>
          <w:tab w:val="left" w:pos="284"/>
          <w:tab w:val="left" w:pos="993"/>
        </w:tabs>
        <w:ind w:left="11" w:firstLine="709"/>
        <w:jc w:val="both"/>
        <w:rPr>
          <w:sz w:val="26"/>
          <w:szCs w:val="26"/>
        </w:rPr>
      </w:pPr>
      <w:r w:rsidRPr="00941165">
        <w:rPr>
          <w:sz w:val="26"/>
          <w:szCs w:val="26"/>
        </w:rPr>
        <w:t xml:space="preserve">6.4.2.  Иные профессиональные знания:  </w:t>
      </w:r>
    </w:p>
    <w:p w:rsidR="008D6507" w:rsidRPr="00941165" w:rsidRDefault="008D6507" w:rsidP="008D6507">
      <w:pPr>
        <w:pStyle w:val="af"/>
        <w:numPr>
          <w:ilvl w:val="3"/>
          <w:numId w:val="38"/>
        </w:numPr>
        <w:tabs>
          <w:tab w:val="left" w:pos="673"/>
          <w:tab w:val="left" w:pos="1560"/>
        </w:tabs>
        <w:ind w:left="0" w:firstLine="708"/>
        <w:jc w:val="both"/>
        <w:rPr>
          <w:sz w:val="26"/>
          <w:szCs w:val="26"/>
        </w:rPr>
      </w:pPr>
      <w:r w:rsidRPr="00941165">
        <w:rPr>
          <w:sz w:val="26"/>
          <w:szCs w:val="26"/>
        </w:rPr>
        <w:t>порядок заполнения налоговой декларации по налогу на добавленную стоимость;</w:t>
      </w:r>
    </w:p>
    <w:p w:rsidR="008D6507" w:rsidRPr="00941165" w:rsidRDefault="008D6507" w:rsidP="008D6507">
      <w:pPr>
        <w:pStyle w:val="af"/>
        <w:numPr>
          <w:ilvl w:val="3"/>
          <w:numId w:val="38"/>
        </w:numPr>
        <w:tabs>
          <w:tab w:val="left" w:pos="673"/>
        </w:tabs>
        <w:jc w:val="both"/>
        <w:rPr>
          <w:sz w:val="26"/>
          <w:szCs w:val="26"/>
        </w:rPr>
      </w:pPr>
      <w:r w:rsidRPr="00941165">
        <w:rPr>
          <w:sz w:val="26"/>
          <w:szCs w:val="26"/>
        </w:rPr>
        <w:t>. порядок и сроки проведения камеральных проверок;</w:t>
      </w:r>
    </w:p>
    <w:p w:rsidR="008D6507" w:rsidRPr="00941165" w:rsidRDefault="008D6507" w:rsidP="008D6507">
      <w:pPr>
        <w:pStyle w:val="af"/>
        <w:numPr>
          <w:ilvl w:val="3"/>
          <w:numId w:val="39"/>
        </w:numPr>
        <w:tabs>
          <w:tab w:val="left" w:pos="673"/>
        </w:tabs>
        <w:ind w:left="1560" w:hanging="851"/>
        <w:jc w:val="both"/>
        <w:rPr>
          <w:sz w:val="26"/>
          <w:szCs w:val="26"/>
        </w:rPr>
      </w:pPr>
      <w:r w:rsidRPr="00941165">
        <w:rPr>
          <w:sz w:val="26"/>
          <w:szCs w:val="26"/>
        </w:rPr>
        <w:t>требования к составлению акта камеральной проверки;</w:t>
      </w:r>
    </w:p>
    <w:p w:rsidR="008D6507" w:rsidRPr="00941165" w:rsidRDefault="008D6507" w:rsidP="008D6507">
      <w:pPr>
        <w:pStyle w:val="af"/>
        <w:numPr>
          <w:ilvl w:val="3"/>
          <w:numId w:val="39"/>
        </w:numPr>
        <w:tabs>
          <w:tab w:val="left" w:pos="673"/>
        </w:tabs>
        <w:ind w:left="1560" w:hanging="851"/>
        <w:jc w:val="both"/>
        <w:rPr>
          <w:sz w:val="26"/>
          <w:szCs w:val="26"/>
        </w:rPr>
      </w:pPr>
      <w:r w:rsidRPr="00941165">
        <w:rPr>
          <w:sz w:val="26"/>
          <w:szCs w:val="26"/>
        </w:rPr>
        <w:t>основы финансовых отношений и кредитных отношений;</w:t>
      </w:r>
    </w:p>
    <w:p w:rsidR="008D6507" w:rsidRPr="00941165" w:rsidRDefault="008D6507" w:rsidP="008D6507">
      <w:pPr>
        <w:pStyle w:val="af"/>
        <w:numPr>
          <w:ilvl w:val="3"/>
          <w:numId w:val="39"/>
        </w:numPr>
        <w:tabs>
          <w:tab w:val="left" w:pos="673"/>
        </w:tabs>
        <w:ind w:left="1560" w:hanging="851"/>
        <w:jc w:val="both"/>
        <w:rPr>
          <w:sz w:val="26"/>
          <w:szCs w:val="26"/>
        </w:rPr>
      </w:pPr>
      <w:r w:rsidRPr="00941165">
        <w:rPr>
          <w:sz w:val="26"/>
          <w:szCs w:val="26"/>
        </w:rPr>
        <w:t>судебно-арбитражная практика в части камеральных и выездных проверок;</w:t>
      </w:r>
    </w:p>
    <w:p w:rsidR="008D6507" w:rsidRPr="00941165" w:rsidRDefault="008D6507" w:rsidP="008D6507">
      <w:pPr>
        <w:pStyle w:val="af"/>
        <w:numPr>
          <w:ilvl w:val="3"/>
          <w:numId w:val="39"/>
        </w:numPr>
        <w:tabs>
          <w:tab w:val="left" w:pos="673"/>
        </w:tabs>
        <w:ind w:left="1560" w:hanging="851"/>
        <w:jc w:val="both"/>
        <w:rPr>
          <w:sz w:val="26"/>
          <w:szCs w:val="26"/>
        </w:rPr>
      </w:pPr>
      <w:r w:rsidRPr="00941165">
        <w:rPr>
          <w:sz w:val="26"/>
          <w:szCs w:val="26"/>
        </w:rPr>
        <w:t>схемы ухода от налогов;</w:t>
      </w:r>
    </w:p>
    <w:p w:rsidR="008D6507" w:rsidRPr="00941165" w:rsidRDefault="008D6507" w:rsidP="008D6507">
      <w:pPr>
        <w:pStyle w:val="af"/>
        <w:numPr>
          <w:ilvl w:val="3"/>
          <w:numId w:val="39"/>
        </w:numPr>
        <w:tabs>
          <w:tab w:val="left" w:pos="0"/>
          <w:tab w:val="left" w:pos="284"/>
          <w:tab w:val="left" w:pos="993"/>
        </w:tabs>
        <w:ind w:left="1560" w:hanging="851"/>
        <w:rPr>
          <w:sz w:val="26"/>
          <w:szCs w:val="26"/>
        </w:rPr>
      </w:pPr>
      <w:r w:rsidRPr="00941165">
        <w:rPr>
          <w:sz w:val="26"/>
          <w:szCs w:val="26"/>
        </w:rPr>
        <w:t>порядок определения налогооблагаемой базы по НДС.</w:t>
      </w:r>
    </w:p>
    <w:p w:rsidR="008D6507" w:rsidRPr="00941165" w:rsidRDefault="008D6507" w:rsidP="008D6507">
      <w:pPr>
        <w:tabs>
          <w:tab w:val="left" w:pos="558"/>
        </w:tabs>
        <w:ind w:firstLine="709"/>
        <w:contextualSpacing/>
        <w:jc w:val="both"/>
        <w:rPr>
          <w:rFonts w:eastAsiaTheme="minorHAnsi"/>
          <w:sz w:val="26"/>
          <w:szCs w:val="26"/>
          <w:lang w:eastAsia="en-US" w:bidi="en-US"/>
        </w:rPr>
      </w:pPr>
      <w:r w:rsidRPr="00941165">
        <w:rPr>
          <w:rFonts w:eastAsiaTheme="minorHAnsi"/>
          <w:sz w:val="26"/>
          <w:szCs w:val="26"/>
          <w:lang w:eastAsia="en-US" w:bidi="en-US"/>
        </w:rPr>
        <w:t>6.4.2.7. порядок и критерии отбора налогоплательщиков для формирования плана выездных налоговых проверок;</w:t>
      </w:r>
    </w:p>
    <w:p w:rsidR="008D6507" w:rsidRPr="00941165" w:rsidRDefault="008D6507" w:rsidP="008D6507">
      <w:pPr>
        <w:pStyle w:val="af"/>
        <w:numPr>
          <w:ilvl w:val="3"/>
          <w:numId w:val="39"/>
        </w:numPr>
        <w:tabs>
          <w:tab w:val="left" w:pos="558"/>
        </w:tabs>
        <w:ind w:left="1701" w:hanging="992"/>
        <w:jc w:val="both"/>
        <w:rPr>
          <w:rFonts w:eastAsiaTheme="minorHAnsi"/>
          <w:sz w:val="26"/>
          <w:szCs w:val="26"/>
          <w:lang w:eastAsia="en-US" w:bidi="en-US"/>
        </w:rPr>
      </w:pPr>
      <w:r w:rsidRPr="00941165">
        <w:rPr>
          <w:rFonts w:eastAsiaTheme="minorHAnsi"/>
          <w:sz w:val="26"/>
          <w:szCs w:val="26"/>
          <w:lang w:eastAsia="en-US" w:bidi="en-US"/>
        </w:rPr>
        <w:t xml:space="preserve">понятие «налоговый контроль».  </w:t>
      </w:r>
    </w:p>
    <w:p w:rsidR="008D6507" w:rsidRPr="00941165" w:rsidRDefault="008D6507" w:rsidP="008D6507">
      <w:pPr>
        <w:tabs>
          <w:tab w:val="left" w:pos="558"/>
        </w:tabs>
        <w:ind w:firstLine="709"/>
        <w:contextualSpacing/>
        <w:jc w:val="both"/>
        <w:rPr>
          <w:rFonts w:eastAsiaTheme="minorHAnsi"/>
          <w:sz w:val="26"/>
          <w:szCs w:val="26"/>
          <w:lang w:eastAsia="en-US" w:bidi="en-US"/>
        </w:rPr>
      </w:pPr>
      <w:r w:rsidRPr="00941165">
        <w:rPr>
          <w:rFonts w:eastAsiaTheme="minorHAnsi"/>
          <w:sz w:val="26"/>
          <w:szCs w:val="26"/>
          <w:lang w:eastAsia="en-US" w:bidi="en-US"/>
        </w:rPr>
        <w:t xml:space="preserve">6.4.2.9. особенности проведения выездных налоговых проверок, в </w:t>
      </w:r>
      <w:proofErr w:type="spellStart"/>
      <w:r w:rsidRPr="00941165">
        <w:rPr>
          <w:rFonts w:eastAsiaTheme="minorHAnsi"/>
          <w:sz w:val="26"/>
          <w:szCs w:val="26"/>
          <w:lang w:eastAsia="en-US" w:bidi="en-US"/>
        </w:rPr>
        <w:t>т.ч</w:t>
      </w:r>
      <w:proofErr w:type="spellEnd"/>
      <w:r w:rsidRPr="00941165">
        <w:rPr>
          <w:rFonts w:eastAsiaTheme="minorHAnsi"/>
          <w:sz w:val="26"/>
          <w:szCs w:val="26"/>
          <w:lang w:eastAsia="en-US" w:bidi="en-US"/>
        </w:rPr>
        <w:t>. консолидированной группы налогоплательщиков;</w:t>
      </w:r>
    </w:p>
    <w:p w:rsidR="008D6507" w:rsidRPr="00941165" w:rsidRDefault="008D6507" w:rsidP="008D6507">
      <w:pPr>
        <w:pStyle w:val="af"/>
        <w:numPr>
          <w:ilvl w:val="3"/>
          <w:numId w:val="40"/>
        </w:numPr>
        <w:tabs>
          <w:tab w:val="left" w:pos="558"/>
        </w:tabs>
        <w:jc w:val="both"/>
        <w:rPr>
          <w:rFonts w:eastAsiaTheme="minorHAnsi"/>
          <w:sz w:val="26"/>
          <w:szCs w:val="26"/>
          <w:lang w:eastAsia="en-US" w:bidi="en-US"/>
        </w:rPr>
      </w:pPr>
      <w:r w:rsidRPr="00941165">
        <w:rPr>
          <w:rFonts w:eastAsiaTheme="minorHAnsi"/>
          <w:sz w:val="26"/>
          <w:szCs w:val="26"/>
          <w:lang w:eastAsia="en-US" w:bidi="en-US"/>
        </w:rPr>
        <w:t xml:space="preserve">  порядок и сроки проведения выездных налоговых проверок;</w:t>
      </w:r>
    </w:p>
    <w:p w:rsidR="008D6507" w:rsidRPr="00941165" w:rsidRDefault="008D6507" w:rsidP="008D6507">
      <w:pPr>
        <w:pStyle w:val="af"/>
        <w:numPr>
          <w:ilvl w:val="3"/>
          <w:numId w:val="40"/>
        </w:numPr>
        <w:tabs>
          <w:tab w:val="left" w:pos="558"/>
        </w:tabs>
        <w:jc w:val="both"/>
        <w:rPr>
          <w:rFonts w:eastAsiaTheme="minorHAnsi"/>
          <w:sz w:val="26"/>
          <w:szCs w:val="26"/>
          <w:lang w:eastAsia="en-US" w:bidi="en-US"/>
        </w:rPr>
      </w:pPr>
      <w:r w:rsidRPr="00941165">
        <w:rPr>
          <w:rFonts w:eastAsiaTheme="minorHAnsi"/>
          <w:sz w:val="26"/>
          <w:szCs w:val="26"/>
          <w:lang w:eastAsia="en-US" w:bidi="en-US"/>
        </w:rPr>
        <w:t xml:space="preserve">  порядок и сроки рассмотрения материалов налоговой проверки.</w:t>
      </w:r>
    </w:p>
    <w:p w:rsidR="008D6507" w:rsidRPr="00941165" w:rsidRDefault="008D6507" w:rsidP="008D6507">
      <w:pPr>
        <w:pStyle w:val="af"/>
        <w:tabs>
          <w:tab w:val="left" w:pos="0"/>
          <w:tab w:val="left" w:pos="284"/>
          <w:tab w:val="left" w:pos="993"/>
        </w:tabs>
        <w:ind w:left="0" w:firstLine="709"/>
        <w:rPr>
          <w:sz w:val="26"/>
          <w:szCs w:val="26"/>
        </w:rPr>
      </w:pPr>
      <w:r w:rsidRPr="00941165">
        <w:rPr>
          <w:sz w:val="26"/>
          <w:szCs w:val="26"/>
          <w:lang w:eastAsia="en-US" w:bidi="en-US"/>
        </w:rPr>
        <w:t>порядок осуществления мероприятий налогового контроля при проведении выездных налоговых проверок.</w:t>
      </w:r>
    </w:p>
    <w:p w:rsidR="008D6507" w:rsidRPr="00941165" w:rsidRDefault="008D6507" w:rsidP="008D6507">
      <w:pPr>
        <w:shd w:val="clear" w:color="auto" w:fill="FFFFFF"/>
        <w:tabs>
          <w:tab w:val="left" w:pos="0"/>
          <w:tab w:val="left" w:pos="284"/>
          <w:tab w:val="left" w:pos="993"/>
        </w:tabs>
        <w:ind w:left="11" w:firstLine="709"/>
        <w:jc w:val="both"/>
        <w:rPr>
          <w:sz w:val="26"/>
          <w:szCs w:val="26"/>
        </w:rPr>
      </w:pPr>
      <w:r w:rsidRPr="00941165">
        <w:rPr>
          <w:sz w:val="26"/>
          <w:szCs w:val="26"/>
        </w:rPr>
        <w:t xml:space="preserve">6.5.     Наличие функциональных знаний: </w:t>
      </w:r>
    </w:p>
    <w:p w:rsidR="008D6507" w:rsidRPr="00941165" w:rsidRDefault="008D6507" w:rsidP="008D6507">
      <w:pPr>
        <w:ind w:firstLine="709"/>
        <w:jc w:val="both"/>
        <w:rPr>
          <w:sz w:val="26"/>
          <w:szCs w:val="26"/>
        </w:rPr>
      </w:pPr>
      <w:r w:rsidRPr="00941165">
        <w:rPr>
          <w:spacing w:val="-2"/>
          <w:sz w:val="26"/>
          <w:szCs w:val="26"/>
        </w:rPr>
        <w:t>6.5.1.</w:t>
      </w:r>
      <w:r w:rsidRPr="00941165">
        <w:rPr>
          <w:spacing w:val="-2"/>
          <w:sz w:val="26"/>
          <w:szCs w:val="26"/>
          <w:lang w:val="en-US"/>
        </w:rPr>
        <w:t> </w:t>
      </w:r>
      <w:r w:rsidRPr="00941165">
        <w:rPr>
          <w:spacing w:val="-2"/>
          <w:sz w:val="26"/>
          <w:szCs w:val="26"/>
        </w:rPr>
        <w:t xml:space="preserve">порядок, </w:t>
      </w:r>
      <w:r w:rsidRPr="00941165">
        <w:rPr>
          <w:sz w:val="26"/>
          <w:szCs w:val="26"/>
        </w:rPr>
        <w:t>методы, технологии и механизмы  обеспечения работы налоговых органов по вопросам налогового контроля;</w:t>
      </w:r>
    </w:p>
    <w:p w:rsidR="008D6507" w:rsidRPr="00941165" w:rsidRDefault="008D6507" w:rsidP="008D6507">
      <w:pPr>
        <w:ind w:firstLine="709"/>
        <w:jc w:val="both"/>
        <w:rPr>
          <w:sz w:val="26"/>
          <w:szCs w:val="26"/>
        </w:rPr>
      </w:pPr>
      <w:r w:rsidRPr="00941165">
        <w:rPr>
          <w:sz w:val="26"/>
          <w:szCs w:val="26"/>
        </w:rPr>
        <w:t>6.5.2.</w:t>
      </w:r>
      <w:r w:rsidRPr="00941165">
        <w:rPr>
          <w:sz w:val="26"/>
          <w:szCs w:val="26"/>
          <w:lang w:val="en-US"/>
        </w:rPr>
        <w:t> </w:t>
      </w:r>
      <w:r w:rsidRPr="00941165">
        <w:rPr>
          <w:sz w:val="26"/>
          <w:szCs w:val="26"/>
        </w:rPr>
        <w:t>порядок ведения программного комплекса «Система ЭОД местного уровня», направление «Камеральные и выездные налоговые проверки»;</w:t>
      </w:r>
    </w:p>
    <w:p w:rsidR="008D6507" w:rsidRPr="00941165" w:rsidRDefault="008D6507" w:rsidP="008D6507">
      <w:pPr>
        <w:ind w:firstLine="709"/>
        <w:jc w:val="both"/>
        <w:rPr>
          <w:sz w:val="26"/>
          <w:szCs w:val="26"/>
        </w:rPr>
      </w:pPr>
      <w:r w:rsidRPr="00941165">
        <w:rPr>
          <w:spacing w:val="-2"/>
          <w:sz w:val="26"/>
          <w:szCs w:val="26"/>
        </w:rPr>
        <w:t>6.5.3.</w:t>
      </w:r>
      <w:r w:rsidRPr="00941165">
        <w:rPr>
          <w:spacing w:val="-2"/>
          <w:sz w:val="26"/>
          <w:szCs w:val="26"/>
          <w:lang w:val="en-US"/>
        </w:rPr>
        <w:t> </w:t>
      </w:r>
      <w:r w:rsidRPr="00941165">
        <w:rPr>
          <w:spacing w:val="-2"/>
          <w:sz w:val="26"/>
          <w:szCs w:val="26"/>
        </w:rPr>
        <w:t xml:space="preserve">порядок, </w:t>
      </w:r>
      <w:r w:rsidRPr="00941165">
        <w:rPr>
          <w:sz w:val="26"/>
          <w:szCs w:val="26"/>
        </w:rPr>
        <w:t>методы, технологии и механизмы  формирования в установленном порядке статистической отчетности;</w:t>
      </w:r>
    </w:p>
    <w:p w:rsidR="008D6507" w:rsidRPr="00941165" w:rsidRDefault="008D6507" w:rsidP="008D6507">
      <w:pPr>
        <w:shd w:val="clear" w:color="auto" w:fill="FFFFFF"/>
        <w:tabs>
          <w:tab w:val="left" w:pos="0"/>
          <w:tab w:val="left" w:pos="284"/>
          <w:tab w:val="left" w:pos="993"/>
        </w:tabs>
        <w:ind w:left="11" w:firstLine="709"/>
        <w:jc w:val="both"/>
        <w:rPr>
          <w:sz w:val="26"/>
          <w:szCs w:val="26"/>
        </w:rPr>
      </w:pPr>
      <w:r w:rsidRPr="00941165">
        <w:rPr>
          <w:sz w:val="26"/>
          <w:szCs w:val="26"/>
        </w:rPr>
        <w:t>6.5.4.</w:t>
      </w:r>
      <w:r w:rsidRPr="00941165">
        <w:rPr>
          <w:sz w:val="26"/>
          <w:szCs w:val="26"/>
          <w:lang w:val="en-US"/>
        </w:rPr>
        <w:t> </w:t>
      </w:r>
      <w:r w:rsidRPr="00941165">
        <w:rPr>
          <w:sz w:val="26"/>
          <w:szCs w:val="26"/>
        </w:rPr>
        <w:t>процедур организации проверок внутреннего аудита: порядок, этапы, инструменты проведения.</w:t>
      </w:r>
    </w:p>
    <w:p w:rsidR="008D6507" w:rsidRPr="00941165" w:rsidRDefault="008D6507" w:rsidP="008D6507">
      <w:pPr>
        <w:rPr>
          <w:sz w:val="26"/>
          <w:szCs w:val="26"/>
        </w:rPr>
      </w:pPr>
      <w:r w:rsidRPr="00941165">
        <w:rPr>
          <w:sz w:val="26"/>
          <w:szCs w:val="26"/>
        </w:rPr>
        <w:t xml:space="preserve">            6.5.5. процедур организации проверки: порядка, этапов, инструментов проведения;</w:t>
      </w:r>
    </w:p>
    <w:p w:rsidR="008D6507" w:rsidRPr="00941165" w:rsidRDefault="008D6507" w:rsidP="008D6507">
      <w:pPr>
        <w:rPr>
          <w:sz w:val="26"/>
          <w:szCs w:val="26"/>
        </w:rPr>
      </w:pPr>
      <w:r w:rsidRPr="00941165">
        <w:rPr>
          <w:sz w:val="26"/>
          <w:szCs w:val="26"/>
        </w:rPr>
        <w:t xml:space="preserve">            6.5.6. ограничений при проведении проверочных процедур;</w:t>
      </w:r>
    </w:p>
    <w:p w:rsidR="008D6507" w:rsidRPr="00941165" w:rsidRDefault="008D6507" w:rsidP="008D6507">
      <w:pPr>
        <w:rPr>
          <w:sz w:val="26"/>
          <w:szCs w:val="26"/>
        </w:rPr>
      </w:pPr>
      <w:r w:rsidRPr="00941165">
        <w:rPr>
          <w:sz w:val="26"/>
          <w:szCs w:val="26"/>
        </w:rPr>
        <w:t xml:space="preserve">            6.5.7.  мер, принимаемых по результатам проверки.</w:t>
      </w:r>
    </w:p>
    <w:p w:rsidR="008D6507" w:rsidRPr="00941165" w:rsidRDefault="008D6507" w:rsidP="008D6507">
      <w:pPr>
        <w:shd w:val="clear" w:color="auto" w:fill="FFFFFF"/>
        <w:tabs>
          <w:tab w:val="left" w:pos="0"/>
          <w:tab w:val="left" w:pos="993"/>
        </w:tabs>
        <w:jc w:val="both"/>
        <w:rPr>
          <w:sz w:val="26"/>
          <w:szCs w:val="26"/>
        </w:rPr>
      </w:pPr>
      <w:r w:rsidRPr="00941165">
        <w:rPr>
          <w:sz w:val="26"/>
          <w:szCs w:val="26"/>
        </w:rPr>
        <w:t xml:space="preserve">            6.6.</w:t>
      </w:r>
      <w:r w:rsidRPr="00941165">
        <w:rPr>
          <w:sz w:val="26"/>
          <w:szCs w:val="26"/>
          <w:lang w:val="en-US"/>
        </w:rPr>
        <w:t> </w:t>
      </w:r>
      <w:r w:rsidRPr="00941165">
        <w:rPr>
          <w:sz w:val="26"/>
          <w:szCs w:val="26"/>
        </w:rPr>
        <w:t>Наличие базовых знаний и умений:</w:t>
      </w:r>
    </w:p>
    <w:p w:rsidR="008D6507" w:rsidRPr="00941165" w:rsidRDefault="008D6507" w:rsidP="008D6507">
      <w:pPr>
        <w:pStyle w:val="Doc-0"/>
        <w:tabs>
          <w:tab w:val="left" w:pos="0"/>
          <w:tab w:val="left" w:pos="993"/>
        </w:tabs>
        <w:spacing w:line="240" w:lineRule="auto"/>
        <w:ind w:left="0"/>
        <w:rPr>
          <w:sz w:val="26"/>
          <w:szCs w:val="26"/>
        </w:rPr>
      </w:pPr>
      <w:r w:rsidRPr="00941165">
        <w:rPr>
          <w:sz w:val="26"/>
          <w:szCs w:val="26"/>
        </w:rPr>
        <w:lastRenderedPageBreak/>
        <w:t xml:space="preserve"> 6.6.1.</w:t>
      </w:r>
      <w:r w:rsidRPr="00941165">
        <w:rPr>
          <w:sz w:val="26"/>
          <w:szCs w:val="26"/>
          <w:lang w:val="en-US"/>
        </w:rPr>
        <w:t> </w:t>
      </w:r>
      <w:r w:rsidRPr="00941165">
        <w:rPr>
          <w:sz w:val="26"/>
          <w:szCs w:val="26"/>
        </w:rPr>
        <w:t>мыслить системно (стратегически);</w:t>
      </w:r>
    </w:p>
    <w:p w:rsidR="008D6507" w:rsidRPr="00941165" w:rsidRDefault="008D6507" w:rsidP="008D6507">
      <w:pPr>
        <w:pStyle w:val="Doc-0"/>
        <w:tabs>
          <w:tab w:val="left" w:pos="0"/>
          <w:tab w:val="left" w:pos="993"/>
        </w:tabs>
        <w:spacing w:line="240" w:lineRule="auto"/>
        <w:ind w:left="0"/>
        <w:rPr>
          <w:sz w:val="26"/>
          <w:szCs w:val="26"/>
        </w:rPr>
      </w:pPr>
      <w:r w:rsidRPr="00941165">
        <w:rPr>
          <w:sz w:val="26"/>
          <w:szCs w:val="26"/>
        </w:rPr>
        <w:t xml:space="preserve"> 6.6.2.</w:t>
      </w:r>
      <w:r w:rsidRPr="00941165">
        <w:rPr>
          <w:sz w:val="26"/>
          <w:szCs w:val="26"/>
          <w:lang w:val="en-US"/>
        </w:rPr>
        <w:t> </w:t>
      </w:r>
      <w:r w:rsidRPr="00941165">
        <w:rPr>
          <w:sz w:val="26"/>
          <w:szCs w:val="26"/>
        </w:rPr>
        <w:t>планировать, рационально использовать служебное время и достигать результата;</w:t>
      </w:r>
    </w:p>
    <w:p w:rsidR="008D6507" w:rsidRPr="00941165" w:rsidRDefault="008D6507" w:rsidP="008D6507">
      <w:pPr>
        <w:pStyle w:val="Doc-0"/>
        <w:tabs>
          <w:tab w:val="left" w:pos="0"/>
          <w:tab w:val="left" w:pos="993"/>
        </w:tabs>
        <w:spacing w:line="240" w:lineRule="auto"/>
        <w:ind w:left="0"/>
        <w:rPr>
          <w:sz w:val="26"/>
          <w:szCs w:val="26"/>
        </w:rPr>
      </w:pPr>
      <w:r w:rsidRPr="00941165">
        <w:rPr>
          <w:sz w:val="26"/>
          <w:szCs w:val="26"/>
        </w:rPr>
        <w:t xml:space="preserve"> 6.6.3.</w:t>
      </w:r>
      <w:r w:rsidRPr="00941165">
        <w:rPr>
          <w:sz w:val="26"/>
          <w:szCs w:val="26"/>
          <w:lang w:val="en-US"/>
        </w:rPr>
        <w:t> </w:t>
      </w:r>
      <w:r w:rsidRPr="00941165">
        <w:rPr>
          <w:sz w:val="26"/>
          <w:szCs w:val="26"/>
        </w:rPr>
        <w:t>коммуникативные умения;</w:t>
      </w:r>
      <w:r w:rsidRPr="00941165">
        <w:rPr>
          <w:rFonts w:eastAsiaTheme="minorHAnsi"/>
          <w:sz w:val="26"/>
          <w:szCs w:val="26"/>
          <w:lang w:eastAsia="en-US"/>
        </w:rPr>
        <w:t xml:space="preserve"> умение управлять изменениями;</w:t>
      </w:r>
    </w:p>
    <w:p w:rsidR="008D6507" w:rsidRPr="00941165" w:rsidRDefault="008D6507" w:rsidP="008D6507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941165">
        <w:rPr>
          <w:color w:val="000000"/>
          <w:sz w:val="26"/>
          <w:szCs w:val="26"/>
        </w:rPr>
        <w:t xml:space="preserve">            6.6.4. в области информационно-коммуникационных технологий;</w:t>
      </w:r>
    </w:p>
    <w:p w:rsidR="008D6507" w:rsidRPr="00941165" w:rsidRDefault="008D6507" w:rsidP="008D6507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941165">
        <w:rPr>
          <w:color w:val="000000"/>
          <w:sz w:val="26"/>
          <w:szCs w:val="26"/>
        </w:rPr>
        <w:t xml:space="preserve">            6.6.5. в части основ информационной безопасности и защиты информации.</w:t>
      </w:r>
    </w:p>
    <w:p w:rsidR="008D6507" w:rsidRPr="00941165" w:rsidRDefault="008D6507" w:rsidP="008D6507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941165">
        <w:rPr>
          <w:sz w:val="26"/>
          <w:szCs w:val="26"/>
        </w:rPr>
        <w:t xml:space="preserve"> 6.7.  Наличие профессиональных умений:</w:t>
      </w:r>
    </w:p>
    <w:p w:rsidR="008D6507" w:rsidRPr="00941165" w:rsidRDefault="008D6507" w:rsidP="008D6507">
      <w:pPr>
        <w:ind w:firstLine="720"/>
        <w:jc w:val="both"/>
        <w:rPr>
          <w:sz w:val="26"/>
          <w:szCs w:val="26"/>
        </w:rPr>
      </w:pPr>
      <w:bookmarkStart w:id="3" w:name="_Toc477362592"/>
      <w:r w:rsidRPr="00941165">
        <w:rPr>
          <w:sz w:val="26"/>
          <w:szCs w:val="26"/>
        </w:rPr>
        <w:t xml:space="preserve"> 6.7.1. работа в сфере, соответствующей направлению деятельности отдела, </w:t>
      </w:r>
    </w:p>
    <w:p w:rsidR="008D6507" w:rsidRPr="00941165" w:rsidRDefault="008D6507" w:rsidP="008D6507">
      <w:pPr>
        <w:ind w:firstLine="720"/>
        <w:jc w:val="both"/>
        <w:rPr>
          <w:sz w:val="26"/>
          <w:szCs w:val="26"/>
        </w:rPr>
      </w:pPr>
      <w:r w:rsidRPr="00941165">
        <w:rPr>
          <w:sz w:val="26"/>
          <w:szCs w:val="26"/>
        </w:rPr>
        <w:t xml:space="preserve"> 6.7.2. квалифицированного планирования работы, </w:t>
      </w:r>
    </w:p>
    <w:p w:rsidR="008D6507" w:rsidRPr="00941165" w:rsidRDefault="008D6507" w:rsidP="008D6507">
      <w:pPr>
        <w:ind w:firstLine="720"/>
        <w:jc w:val="both"/>
        <w:rPr>
          <w:sz w:val="26"/>
          <w:szCs w:val="26"/>
        </w:rPr>
      </w:pPr>
      <w:r w:rsidRPr="00941165">
        <w:rPr>
          <w:sz w:val="26"/>
          <w:szCs w:val="26"/>
        </w:rPr>
        <w:t xml:space="preserve"> 6.7.3. экспертизы проектов нормативных правовых актов, подготовки служебных документов;</w:t>
      </w:r>
    </w:p>
    <w:p w:rsidR="008D6507" w:rsidRPr="00941165" w:rsidRDefault="008D6507" w:rsidP="008D6507">
      <w:pPr>
        <w:ind w:firstLine="720"/>
        <w:jc w:val="both"/>
        <w:rPr>
          <w:sz w:val="26"/>
          <w:szCs w:val="26"/>
        </w:rPr>
      </w:pPr>
      <w:r w:rsidRPr="00941165">
        <w:rPr>
          <w:sz w:val="26"/>
          <w:szCs w:val="26"/>
        </w:rPr>
        <w:t xml:space="preserve"> 6.7.4. ведения делопроизводства, </w:t>
      </w:r>
    </w:p>
    <w:p w:rsidR="008D6507" w:rsidRPr="00941165" w:rsidRDefault="008D6507" w:rsidP="008D6507">
      <w:pPr>
        <w:ind w:firstLine="720"/>
        <w:jc w:val="both"/>
        <w:rPr>
          <w:sz w:val="26"/>
          <w:szCs w:val="26"/>
        </w:rPr>
      </w:pPr>
      <w:r w:rsidRPr="00941165">
        <w:rPr>
          <w:sz w:val="26"/>
          <w:szCs w:val="26"/>
        </w:rPr>
        <w:t xml:space="preserve"> 6.7.5. составления делового письма, </w:t>
      </w:r>
    </w:p>
    <w:p w:rsidR="008D6507" w:rsidRPr="00941165" w:rsidRDefault="008D6507" w:rsidP="008D6507">
      <w:pPr>
        <w:ind w:firstLine="720"/>
        <w:jc w:val="both"/>
        <w:rPr>
          <w:sz w:val="26"/>
          <w:szCs w:val="26"/>
        </w:rPr>
      </w:pPr>
      <w:r w:rsidRPr="00941165">
        <w:rPr>
          <w:sz w:val="26"/>
          <w:szCs w:val="26"/>
        </w:rPr>
        <w:t xml:space="preserve"> 6.7.6. сбора и систематизации актуальной информации в установленной сфере деятельности,</w:t>
      </w:r>
    </w:p>
    <w:p w:rsidR="008D6507" w:rsidRPr="00941165" w:rsidRDefault="008D6507" w:rsidP="008D6507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941165">
        <w:rPr>
          <w:sz w:val="26"/>
          <w:szCs w:val="26"/>
        </w:rPr>
        <w:t xml:space="preserve">            6.7.7. </w:t>
      </w:r>
      <w:r w:rsidRPr="00941165">
        <w:rPr>
          <w:color w:val="000000"/>
          <w:sz w:val="26"/>
          <w:szCs w:val="26"/>
        </w:rPr>
        <w:t>применение современных информационно-коммуникационных технологий в государственных органах: использование межведомственного и ведомственного электронного документооборота, информационно-телекоммуникационными сетей;</w:t>
      </w:r>
    </w:p>
    <w:p w:rsidR="008D6507" w:rsidRPr="00941165" w:rsidRDefault="008D6507" w:rsidP="008D6507">
      <w:pPr>
        <w:ind w:firstLine="720"/>
        <w:jc w:val="both"/>
        <w:rPr>
          <w:sz w:val="26"/>
          <w:szCs w:val="26"/>
        </w:rPr>
      </w:pPr>
      <w:r w:rsidRPr="00941165">
        <w:rPr>
          <w:sz w:val="26"/>
          <w:szCs w:val="26"/>
        </w:rPr>
        <w:t xml:space="preserve"> 6.7.8. обеспечения выполнения поставленных руководством  задач;</w:t>
      </w:r>
    </w:p>
    <w:p w:rsidR="008D6507" w:rsidRPr="00941165" w:rsidRDefault="008D6507" w:rsidP="008D6507">
      <w:pPr>
        <w:ind w:firstLine="720"/>
        <w:jc w:val="both"/>
        <w:rPr>
          <w:sz w:val="26"/>
          <w:szCs w:val="26"/>
        </w:rPr>
      </w:pPr>
      <w:r w:rsidRPr="00941165">
        <w:rPr>
          <w:sz w:val="26"/>
          <w:szCs w:val="26"/>
        </w:rPr>
        <w:t xml:space="preserve"> 6.7.9. анализа и прогнозирования деятельности в порученной сфере, </w:t>
      </w:r>
    </w:p>
    <w:p w:rsidR="008D6507" w:rsidRPr="00941165" w:rsidRDefault="008D6507" w:rsidP="008D6507">
      <w:pPr>
        <w:ind w:firstLine="720"/>
        <w:jc w:val="both"/>
        <w:rPr>
          <w:sz w:val="26"/>
          <w:szCs w:val="26"/>
        </w:rPr>
      </w:pPr>
      <w:r w:rsidRPr="00941165">
        <w:rPr>
          <w:sz w:val="26"/>
          <w:szCs w:val="26"/>
        </w:rPr>
        <w:t xml:space="preserve"> 6.7.10. использования опыта и мнения коллег, подготовки деловой корреспонденции и актов управления.</w:t>
      </w:r>
    </w:p>
    <w:bookmarkEnd w:id="3"/>
    <w:p w:rsidR="008D6507" w:rsidRPr="00941165" w:rsidRDefault="008D6507" w:rsidP="008D6507">
      <w:pPr>
        <w:pStyle w:val="ConsPlusNormal"/>
        <w:tabs>
          <w:tab w:val="left" w:pos="0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941165">
        <w:rPr>
          <w:rFonts w:ascii="Times New Roman" w:hAnsi="Times New Roman" w:cs="Times New Roman"/>
          <w:sz w:val="26"/>
          <w:szCs w:val="26"/>
        </w:rPr>
        <w:t xml:space="preserve"> 6.8.</w:t>
      </w:r>
      <w:r w:rsidRPr="0094116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941165">
        <w:rPr>
          <w:rFonts w:ascii="Times New Roman" w:hAnsi="Times New Roman" w:cs="Times New Roman"/>
          <w:sz w:val="26"/>
          <w:szCs w:val="26"/>
        </w:rPr>
        <w:t>Наличие функциональных умений:</w:t>
      </w:r>
    </w:p>
    <w:p w:rsidR="008D6507" w:rsidRPr="00941165" w:rsidRDefault="008D6507" w:rsidP="008D6507">
      <w:pPr>
        <w:rPr>
          <w:sz w:val="26"/>
          <w:szCs w:val="26"/>
          <w:lang w:eastAsia="en-US" w:bidi="en-US"/>
        </w:rPr>
      </w:pPr>
      <w:r w:rsidRPr="00941165">
        <w:rPr>
          <w:sz w:val="26"/>
          <w:szCs w:val="26"/>
        </w:rPr>
        <w:t xml:space="preserve">            6.8.1.</w:t>
      </w:r>
      <w:r w:rsidRPr="00941165">
        <w:rPr>
          <w:sz w:val="26"/>
          <w:szCs w:val="26"/>
          <w:lang w:eastAsia="en-US" w:bidi="en-US"/>
        </w:rPr>
        <w:t xml:space="preserve"> проведение камеральных и выездных налоговых проверок;</w:t>
      </w:r>
    </w:p>
    <w:p w:rsidR="008D6507" w:rsidRPr="00941165" w:rsidRDefault="008D6507" w:rsidP="008D6507">
      <w:pPr>
        <w:pStyle w:val="ConsPlusNormal"/>
        <w:tabs>
          <w:tab w:val="left" w:pos="0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941165">
        <w:rPr>
          <w:rFonts w:ascii="Times New Roman" w:hAnsi="Times New Roman" w:cs="Times New Roman"/>
          <w:sz w:val="26"/>
          <w:szCs w:val="26"/>
        </w:rPr>
        <w:t xml:space="preserve"> 6.8.2.</w:t>
      </w:r>
      <w:r w:rsidRPr="0094116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941165">
        <w:rPr>
          <w:rFonts w:ascii="Times New Roman" w:hAnsi="Times New Roman" w:cs="Times New Roman"/>
          <w:sz w:val="26"/>
          <w:szCs w:val="26"/>
        </w:rPr>
        <w:t>осуществление контроля исполнения предписаний, решений и других распорядительных документов;</w:t>
      </w:r>
    </w:p>
    <w:p w:rsidR="008D6507" w:rsidRPr="00941165" w:rsidRDefault="008D6507" w:rsidP="008D6507">
      <w:pPr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941165">
        <w:rPr>
          <w:sz w:val="26"/>
          <w:szCs w:val="26"/>
        </w:rPr>
        <w:t>6.8.3.</w:t>
      </w:r>
      <w:r w:rsidRPr="00941165">
        <w:rPr>
          <w:sz w:val="26"/>
          <w:szCs w:val="26"/>
          <w:lang w:val="en-US"/>
        </w:rPr>
        <w:t> </w:t>
      </w:r>
      <w:r w:rsidRPr="00941165">
        <w:rPr>
          <w:sz w:val="26"/>
          <w:szCs w:val="26"/>
        </w:rPr>
        <w:t>подготовка деловой корреспонденции и актов управления;</w:t>
      </w:r>
    </w:p>
    <w:p w:rsidR="008D6507" w:rsidRPr="00941165" w:rsidRDefault="008D6507" w:rsidP="008D6507">
      <w:pPr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941165">
        <w:rPr>
          <w:sz w:val="26"/>
          <w:szCs w:val="26"/>
        </w:rPr>
        <w:t>6.8.4. прием и согласование документации, заявок, заявлений;</w:t>
      </w:r>
    </w:p>
    <w:p w:rsidR="008D6507" w:rsidRPr="00941165" w:rsidRDefault="008D6507" w:rsidP="008D6507">
      <w:pPr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941165">
        <w:rPr>
          <w:sz w:val="26"/>
          <w:szCs w:val="26"/>
        </w:rPr>
        <w:t>6.8.5. рассмотрение запросов, ходатайств, уведомлений, жалоб.</w:t>
      </w:r>
    </w:p>
    <w:p w:rsidR="008D6507" w:rsidRPr="00941165" w:rsidRDefault="008D6507" w:rsidP="008D6507">
      <w:pPr>
        <w:ind w:left="360"/>
        <w:jc w:val="center"/>
        <w:rPr>
          <w:b/>
          <w:sz w:val="26"/>
          <w:szCs w:val="26"/>
        </w:rPr>
      </w:pPr>
    </w:p>
    <w:p w:rsidR="008D6507" w:rsidRPr="00941165" w:rsidRDefault="008D6507" w:rsidP="008D6507">
      <w:pPr>
        <w:ind w:left="360"/>
        <w:jc w:val="center"/>
        <w:rPr>
          <w:b/>
          <w:sz w:val="26"/>
          <w:szCs w:val="26"/>
        </w:rPr>
      </w:pPr>
      <w:r w:rsidRPr="00941165">
        <w:rPr>
          <w:b/>
          <w:sz w:val="26"/>
          <w:szCs w:val="26"/>
          <w:lang w:val="en-US"/>
        </w:rPr>
        <w:t>III</w:t>
      </w:r>
      <w:r w:rsidRPr="00941165">
        <w:rPr>
          <w:b/>
          <w:sz w:val="26"/>
          <w:szCs w:val="26"/>
        </w:rPr>
        <w:t>. Должностные обязанности, права и ответственность</w:t>
      </w:r>
    </w:p>
    <w:p w:rsidR="008D6507" w:rsidRPr="00941165" w:rsidRDefault="008D6507" w:rsidP="008D6507">
      <w:pPr>
        <w:rPr>
          <w:b/>
          <w:sz w:val="26"/>
          <w:szCs w:val="26"/>
        </w:rPr>
      </w:pPr>
    </w:p>
    <w:p w:rsidR="008D6507" w:rsidRPr="00941165" w:rsidRDefault="008D6507" w:rsidP="008D6507">
      <w:pPr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941165">
        <w:rPr>
          <w:sz w:val="26"/>
          <w:szCs w:val="26"/>
        </w:rPr>
        <w:t>7. 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г. № 79-ФЗ «О государственной гражданской службе Российской Федерации».</w:t>
      </w:r>
    </w:p>
    <w:p w:rsidR="008D6507" w:rsidRPr="00941165" w:rsidRDefault="008D6507" w:rsidP="008D6507">
      <w:pPr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941165">
        <w:rPr>
          <w:sz w:val="26"/>
          <w:szCs w:val="26"/>
        </w:rPr>
        <w:t xml:space="preserve">8. В целях реализации задач и функций, возложенных на отдел, старший государственный </w:t>
      </w:r>
      <w:proofErr w:type="gramStart"/>
      <w:r w:rsidRPr="00941165">
        <w:rPr>
          <w:sz w:val="26"/>
          <w:szCs w:val="26"/>
        </w:rPr>
        <w:t>налогового</w:t>
      </w:r>
      <w:proofErr w:type="gramEnd"/>
      <w:r w:rsidRPr="00941165">
        <w:rPr>
          <w:sz w:val="26"/>
          <w:szCs w:val="26"/>
        </w:rPr>
        <w:t xml:space="preserve"> инспектор:</w:t>
      </w:r>
    </w:p>
    <w:p w:rsidR="0071714F" w:rsidRPr="00941165" w:rsidRDefault="0071714F" w:rsidP="00B579F6">
      <w:pPr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941165">
        <w:rPr>
          <w:sz w:val="26"/>
          <w:szCs w:val="26"/>
        </w:rPr>
        <w:t xml:space="preserve">8.1. Осуществляет контроль соблюдения законодательства </w:t>
      </w:r>
      <w:bookmarkEnd w:id="0"/>
      <w:r w:rsidRPr="00941165">
        <w:rPr>
          <w:sz w:val="26"/>
          <w:szCs w:val="26"/>
        </w:rPr>
        <w:t>по вопросам правильности исчисления, полноты и своевременности уплаты налога на добавленную стоимость.</w:t>
      </w:r>
    </w:p>
    <w:bookmarkEnd w:id="1"/>
    <w:p w:rsidR="007A7AF9" w:rsidRPr="00941165" w:rsidRDefault="0071714F" w:rsidP="0024141E">
      <w:pPr>
        <w:pStyle w:val="a8"/>
        <w:tabs>
          <w:tab w:val="left" w:pos="1134"/>
        </w:tabs>
        <w:spacing w:after="0"/>
        <w:ind w:left="0" w:firstLine="567"/>
        <w:jc w:val="both"/>
        <w:rPr>
          <w:sz w:val="26"/>
          <w:szCs w:val="26"/>
        </w:rPr>
      </w:pPr>
      <w:r w:rsidRPr="00941165">
        <w:rPr>
          <w:sz w:val="26"/>
          <w:szCs w:val="26"/>
        </w:rPr>
        <w:t xml:space="preserve">8.2. </w:t>
      </w:r>
      <w:r w:rsidR="001A3FCE" w:rsidRPr="00941165">
        <w:rPr>
          <w:sz w:val="26"/>
          <w:szCs w:val="26"/>
        </w:rPr>
        <w:t xml:space="preserve">В соответствии с «Регламентом взаимодействия налоговых органов при отработке расхождений», доведенного письмом ФНС РФ от 29.10.2019 </w:t>
      </w:r>
      <w:r w:rsidR="00F01912" w:rsidRPr="00941165">
        <w:rPr>
          <w:sz w:val="26"/>
          <w:szCs w:val="26"/>
        </w:rPr>
        <w:t xml:space="preserve">                                      </w:t>
      </w:r>
      <w:r w:rsidR="001A3FCE" w:rsidRPr="00941165">
        <w:rPr>
          <w:sz w:val="26"/>
          <w:szCs w:val="26"/>
        </w:rPr>
        <w:t>№ ЕД-5-2/3755дсп@  о</w:t>
      </w:r>
      <w:r w:rsidR="0024141E" w:rsidRPr="00941165">
        <w:rPr>
          <w:sz w:val="26"/>
          <w:szCs w:val="26"/>
        </w:rPr>
        <w:t>существляет организацию и координацию работы территориальных органов управления по выявлению  получателей налоговой выгоды, связанной с неправомерным применениям налоговых вычетов по налогу на добавленную стоимость, в случае выявления «схемных» операций, определ</w:t>
      </w:r>
      <w:r w:rsidR="00F177DD" w:rsidRPr="00941165">
        <w:rPr>
          <w:sz w:val="26"/>
          <w:szCs w:val="26"/>
        </w:rPr>
        <w:t>яет</w:t>
      </w:r>
      <w:r w:rsidR="0024141E" w:rsidRPr="00941165">
        <w:rPr>
          <w:sz w:val="26"/>
          <w:szCs w:val="26"/>
        </w:rPr>
        <w:t xml:space="preserve"> роль участников цепочки</w:t>
      </w:r>
      <w:r w:rsidR="007A7AF9" w:rsidRPr="00941165">
        <w:rPr>
          <w:sz w:val="26"/>
          <w:szCs w:val="26"/>
        </w:rPr>
        <w:t xml:space="preserve">, </w:t>
      </w:r>
      <w:r w:rsidR="0024141E" w:rsidRPr="00941165">
        <w:rPr>
          <w:sz w:val="26"/>
          <w:szCs w:val="26"/>
        </w:rPr>
        <w:t>организ</w:t>
      </w:r>
      <w:r w:rsidR="001A3FCE" w:rsidRPr="00941165">
        <w:rPr>
          <w:sz w:val="26"/>
          <w:szCs w:val="26"/>
        </w:rPr>
        <w:t>ует</w:t>
      </w:r>
      <w:r w:rsidR="0024141E" w:rsidRPr="00941165">
        <w:rPr>
          <w:sz w:val="26"/>
          <w:szCs w:val="26"/>
        </w:rPr>
        <w:t xml:space="preserve"> </w:t>
      </w:r>
      <w:proofErr w:type="gramStart"/>
      <w:r w:rsidR="0024141E" w:rsidRPr="00941165">
        <w:rPr>
          <w:sz w:val="26"/>
          <w:szCs w:val="26"/>
        </w:rPr>
        <w:t>работу</w:t>
      </w:r>
      <w:proofErr w:type="gramEnd"/>
      <w:r w:rsidR="0024141E" w:rsidRPr="00941165">
        <w:rPr>
          <w:sz w:val="26"/>
          <w:szCs w:val="26"/>
        </w:rPr>
        <w:t xml:space="preserve"> </w:t>
      </w:r>
      <w:r w:rsidR="00FB3E40" w:rsidRPr="00941165">
        <w:rPr>
          <w:sz w:val="26"/>
          <w:szCs w:val="26"/>
        </w:rPr>
        <w:t xml:space="preserve">направленную на побуждение выгодоприобретателя к </w:t>
      </w:r>
      <w:r w:rsidR="007A7AF9" w:rsidRPr="00941165">
        <w:rPr>
          <w:sz w:val="26"/>
          <w:szCs w:val="26"/>
        </w:rPr>
        <w:lastRenderedPageBreak/>
        <w:t xml:space="preserve">самостоятельному уточнению своих налоговых </w:t>
      </w:r>
      <w:proofErr w:type="gramStart"/>
      <w:r w:rsidR="007A7AF9" w:rsidRPr="00941165">
        <w:rPr>
          <w:sz w:val="26"/>
          <w:szCs w:val="26"/>
        </w:rPr>
        <w:t>обязательствах</w:t>
      </w:r>
      <w:proofErr w:type="gramEnd"/>
      <w:r w:rsidR="007A7AF9" w:rsidRPr="00941165">
        <w:rPr>
          <w:sz w:val="26"/>
          <w:szCs w:val="26"/>
        </w:rPr>
        <w:t xml:space="preserve"> </w:t>
      </w:r>
      <w:r w:rsidR="00517C1E" w:rsidRPr="00941165">
        <w:rPr>
          <w:sz w:val="26"/>
          <w:szCs w:val="26"/>
        </w:rPr>
        <w:t>по совершенным «схемным» операциям.</w:t>
      </w:r>
    </w:p>
    <w:p w:rsidR="0018782C" w:rsidRPr="00941165" w:rsidRDefault="00554EF9" w:rsidP="0018782C">
      <w:pPr>
        <w:pStyle w:val="af"/>
        <w:widowControl w:val="0"/>
        <w:numPr>
          <w:ilvl w:val="1"/>
          <w:numId w:val="41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941165">
        <w:rPr>
          <w:sz w:val="26"/>
          <w:szCs w:val="26"/>
        </w:rPr>
        <w:t xml:space="preserve">Полученные от территориальных налоговых органов списки </w:t>
      </w:r>
      <w:proofErr w:type="gramStart"/>
      <w:r w:rsidRPr="00941165">
        <w:rPr>
          <w:sz w:val="26"/>
          <w:szCs w:val="26"/>
        </w:rPr>
        <w:t>налогоплательщиков</w:t>
      </w:r>
      <w:proofErr w:type="gramEnd"/>
      <w:r w:rsidRPr="00941165">
        <w:rPr>
          <w:sz w:val="26"/>
          <w:szCs w:val="26"/>
        </w:rPr>
        <w:t xml:space="preserve"> отнесенные к категории «сложные»  р</w:t>
      </w:r>
      <w:r w:rsidR="0018782C" w:rsidRPr="00941165">
        <w:rPr>
          <w:sz w:val="26"/>
          <w:szCs w:val="26"/>
        </w:rPr>
        <w:t xml:space="preserve">ассматривает </w:t>
      </w:r>
      <w:r w:rsidRPr="00941165">
        <w:rPr>
          <w:sz w:val="26"/>
          <w:szCs w:val="26"/>
        </w:rPr>
        <w:t>и оценивает правильность отнесения расхождений к той или иной группе расхождений</w:t>
      </w:r>
      <w:r w:rsidR="0018782C" w:rsidRPr="00941165">
        <w:rPr>
          <w:sz w:val="26"/>
          <w:szCs w:val="26"/>
        </w:rPr>
        <w:t>.</w:t>
      </w:r>
    </w:p>
    <w:p w:rsidR="00C47B8D" w:rsidRPr="00941165" w:rsidRDefault="00C47B8D" w:rsidP="0018782C">
      <w:pPr>
        <w:pStyle w:val="af"/>
        <w:widowControl w:val="0"/>
        <w:numPr>
          <w:ilvl w:val="1"/>
          <w:numId w:val="41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941165">
        <w:rPr>
          <w:sz w:val="26"/>
          <w:szCs w:val="26"/>
        </w:rPr>
        <w:t>Проводит мониторинг данных ПП «Контроль НДС» в отношении налоговых деклараций по НДС путем построения «Дерева связей» на предмет выявления схемных операций</w:t>
      </w:r>
      <w:r w:rsidRPr="00941165">
        <w:rPr>
          <w:color w:val="000000"/>
          <w:sz w:val="26"/>
          <w:szCs w:val="26"/>
        </w:rPr>
        <w:t>.</w:t>
      </w:r>
    </w:p>
    <w:p w:rsidR="0071714F" w:rsidRPr="00941165" w:rsidRDefault="0071714F" w:rsidP="0071714F">
      <w:pPr>
        <w:pStyle w:val="af"/>
        <w:widowControl w:val="0"/>
        <w:numPr>
          <w:ilvl w:val="1"/>
          <w:numId w:val="41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941165">
        <w:rPr>
          <w:sz w:val="26"/>
          <w:szCs w:val="26"/>
        </w:rPr>
        <w:t xml:space="preserve">Осуществляет </w:t>
      </w:r>
      <w:proofErr w:type="gramStart"/>
      <w:r w:rsidRPr="00941165">
        <w:rPr>
          <w:sz w:val="26"/>
          <w:szCs w:val="26"/>
        </w:rPr>
        <w:t>контроль за</w:t>
      </w:r>
      <w:proofErr w:type="gramEnd"/>
      <w:r w:rsidRPr="00941165">
        <w:rPr>
          <w:sz w:val="26"/>
          <w:szCs w:val="26"/>
        </w:rPr>
        <w:t xml:space="preserve"> своевременностью, достаточностью и качеством проведения территориальными налоговыми органами Управления мероприятий налогового контроля в отношении участников схем уклонения от налогообложения.</w:t>
      </w:r>
    </w:p>
    <w:p w:rsidR="0071714F" w:rsidRPr="00941165" w:rsidRDefault="0071714F" w:rsidP="009E1AA5">
      <w:pPr>
        <w:pStyle w:val="af"/>
        <w:widowControl w:val="0"/>
        <w:numPr>
          <w:ilvl w:val="1"/>
          <w:numId w:val="41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941165">
        <w:rPr>
          <w:sz w:val="26"/>
          <w:szCs w:val="26"/>
        </w:rPr>
        <w:t>Проводит оценку корректности установления территориальными налоговыми органами Управления участников схем уклонения от налогообложения.</w:t>
      </w:r>
    </w:p>
    <w:p w:rsidR="0018782C" w:rsidRPr="00941165" w:rsidRDefault="0018782C" w:rsidP="009E1AA5">
      <w:pPr>
        <w:pStyle w:val="af"/>
        <w:widowControl w:val="0"/>
        <w:numPr>
          <w:ilvl w:val="1"/>
          <w:numId w:val="41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941165">
        <w:rPr>
          <w:sz w:val="26"/>
          <w:szCs w:val="26"/>
        </w:rPr>
        <w:t>Проводит оценку и анализ эффективности и результативности проведенных мероприятий налогового контроля в отношении - участников схем уклонения от налогообложения.</w:t>
      </w:r>
    </w:p>
    <w:p w:rsidR="0018782C" w:rsidRPr="00941165" w:rsidRDefault="0018782C" w:rsidP="009E1AA5">
      <w:pPr>
        <w:pStyle w:val="af"/>
        <w:widowControl w:val="0"/>
        <w:numPr>
          <w:ilvl w:val="1"/>
          <w:numId w:val="41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941165">
        <w:rPr>
          <w:sz w:val="26"/>
          <w:szCs w:val="26"/>
        </w:rPr>
        <w:t>Рассматривает заключения по мероприятиям налогового контроля, проведенным территориальными налоговыми органами в отношении участников схем уклонения от налогообложения.</w:t>
      </w:r>
    </w:p>
    <w:p w:rsidR="0018782C" w:rsidRPr="00941165" w:rsidRDefault="0018782C" w:rsidP="009E1AA5">
      <w:pPr>
        <w:pStyle w:val="af"/>
        <w:widowControl w:val="0"/>
        <w:numPr>
          <w:ilvl w:val="1"/>
          <w:numId w:val="41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941165">
        <w:rPr>
          <w:sz w:val="26"/>
          <w:szCs w:val="26"/>
        </w:rPr>
        <w:t xml:space="preserve">Рассматривает </w:t>
      </w:r>
      <w:proofErr w:type="gramStart"/>
      <w:r w:rsidRPr="00941165">
        <w:rPr>
          <w:sz w:val="26"/>
          <w:szCs w:val="26"/>
        </w:rPr>
        <w:t>заключения</w:t>
      </w:r>
      <w:proofErr w:type="gramEnd"/>
      <w:r w:rsidRPr="00941165">
        <w:rPr>
          <w:sz w:val="26"/>
          <w:szCs w:val="26"/>
        </w:rPr>
        <w:t xml:space="preserve"> </w:t>
      </w:r>
      <w:r w:rsidR="00715B6E" w:rsidRPr="00941165">
        <w:rPr>
          <w:sz w:val="26"/>
          <w:szCs w:val="26"/>
        </w:rPr>
        <w:t xml:space="preserve">поступившие из Управлений других субъектов Российской Федерации. </w:t>
      </w:r>
    </w:p>
    <w:p w:rsidR="00E33B11" w:rsidRPr="00941165" w:rsidRDefault="00E33B11" w:rsidP="009E1AA5">
      <w:pPr>
        <w:pStyle w:val="af"/>
        <w:widowControl w:val="0"/>
        <w:numPr>
          <w:ilvl w:val="1"/>
          <w:numId w:val="41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941165">
        <w:rPr>
          <w:sz w:val="26"/>
          <w:szCs w:val="26"/>
        </w:rPr>
        <w:t xml:space="preserve">Оценивает обоснованность доводов отраженных в мотивированном </w:t>
      </w:r>
      <w:proofErr w:type="gramStart"/>
      <w:r w:rsidRPr="00941165">
        <w:rPr>
          <w:sz w:val="26"/>
          <w:szCs w:val="26"/>
        </w:rPr>
        <w:t>мнении</w:t>
      </w:r>
      <w:proofErr w:type="gramEnd"/>
      <w:r w:rsidRPr="00941165">
        <w:rPr>
          <w:sz w:val="26"/>
          <w:szCs w:val="26"/>
        </w:rPr>
        <w:t xml:space="preserve"> поступившем от Управления выгодоприобретателя.</w:t>
      </w:r>
    </w:p>
    <w:p w:rsidR="00E33B11" w:rsidRPr="00941165" w:rsidRDefault="00E33B11" w:rsidP="009E1AA5">
      <w:pPr>
        <w:pStyle w:val="af"/>
        <w:widowControl w:val="0"/>
        <w:numPr>
          <w:ilvl w:val="1"/>
          <w:numId w:val="41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941165">
        <w:rPr>
          <w:sz w:val="26"/>
          <w:szCs w:val="26"/>
        </w:rPr>
        <w:t>В случае несогласия с доводами, изложенными в мотивированном мнении, формирует и направляет в Межрегиональную инспекцию Федеральной налоговой службы по федеральному округу возражения на мотивированное мнение о некорректном установлении выгодоприобретателя</w:t>
      </w:r>
      <w:r w:rsidR="00DB6F65" w:rsidRPr="00941165">
        <w:rPr>
          <w:sz w:val="26"/>
          <w:szCs w:val="26"/>
        </w:rPr>
        <w:t>.</w:t>
      </w:r>
      <w:r w:rsidRPr="00941165">
        <w:rPr>
          <w:sz w:val="26"/>
          <w:szCs w:val="26"/>
        </w:rPr>
        <w:t xml:space="preserve"> </w:t>
      </w:r>
    </w:p>
    <w:p w:rsidR="0071714F" w:rsidRPr="00941165" w:rsidRDefault="0071714F" w:rsidP="003853F1">
      <w:pPr>
        <w:pStyle w:val="af"/>
        <w:widowControl w:val="0"/>
        <w:numPr>
          <w:ilvl w:val="1"/>
          <w:numId w:val="41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941165">
        <w:rPr>
          <w:sz w:val="26"/>
          <w:szCs w:val="26"/>
        </w:rPr>
        <w:t xml:space="preserve">Организует и координирует действия налоговых органов при проведении мероприятий налогового контроля. </w:t>
      </w:r>
    </w:p>
    <w:p w:rsidR="0071714F" w:rsidRPr="00941165" w:rsidRDefault="0071714F" w:rsidP="003853F1">
      <w:pPr>
        <w:pStyle w:val="af"/>
        <w:widowControl w:val="0"/>
        <w:numPr>
          <w:ilvl w:val="1"/>
          <w:numId w:val="41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941165">
        <w:rPr>
          <w:sz w:val="26"/>
          <w:szCs w:val="26"/>
        </w:rPr>
        <w:t>Проводит оценку и анализ проведенных территориальными налоговыми органами мероприятий налогового контроля в рамках предпроверочного анализа и в рамках выездных налоговых проверок налогоплательщиков-выгодоприобретателей.</w:t>
      </w:r>
    </w:p>
    <w:p w:rsidR="00E115EF" w:rsidRPr="00941165" w:rsidRDefault="00E115EF" w:rsidP="003853F1">
      <w:pPr>
        <w:pStyle w:val="af"/>
        <w:widowControl w:val="0"/>
        <w:numPr>
          <w:ilvl w:val="1"/>
          <w:numId w:val="41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941165">
        <w:rPr>
          <w:sz w:val="26"/>
          <w:szCs w:val="26"/>
        </w:rPr>
        <w:t xml:space="preserve">Осуществляет </w:t>
      </w:r>
      <w:r w:rsidRPr="00941165">
        <w:rPr>
          <w:rFonts w:eastAsiaTheme="minorHAnsi"/>
          <w:color w:val="000000"/>
          <w:sz w:val="26"/>
          <w:szCs w:val="26"/>
          <w:lang w:eastAsia="en-US"/>
        </w:rPr>
        <w:t>сопровождение тематических выездных налоговых проверок налогоплательщиков Архангельской области и Ненецкого автономного округа в рамках единых проектных групп в целях проведения скоординированных мероприятий</w:t>
      </w:r>
      <w:r w:rsidR="00EF1A8B" w:rsidRPr="00941165">
        <w:rPr>
          <w:rFonts w:eastAsiaTheme="minorHAnsi"/>
          <w:color w:val="000000"/>
          <w:sz w:val="26"/>
          <w:szCs w:val="26"/>
          <w:lang w:eastAsia="en-US"/>
        </w:rPr>
        <w:t>.</w:t>
      </w:r>
    </w:p>
    <w:p w:rsidR="0071714F" w:rsidRPr="00941165" w:rsidRDefault="003853F1" w:rsidP="003853F1">
      <w:pPr>
        <w:pStyle w:val="af"/>
        <w:widowControl w:val="0"/>
        <w:numPr>
          <w:ilvl w:val="1"/>
          <w:numId w:val="41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941165">
        <w:rPr>
          <w:sz w:val="26"/>
          <w:szCs w:val="26"/>
        </w:rPr>
        <w:t>Оказывает методическую помощь нижестоящим налоговым органам по вопросам, отнесенным к установленной сфере деятельности, посредством организации и проведения семинаров, совещаний с работниками территориальных налоговых органов по вопросам, входящим в компетенцию отдела.</w:t>
      </w:r>
    </w:p>
    <w:p w:rsidR="003853F1" w:rsidRPr="00941165" w:rsidRDefault="003853F1" w:rsidP="003853F1">
      <w:pPr>
        <w:pStyle w:val="af"/>
        <w:widowControl w:val="0"/>
        <w:numPr>
          <w:ilvl w:val="1"/>
          <w:numId w:val="41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941165">
        <w:rPr>
          <w:sz w:val="26"/>
          <w:szCs w:val="26"/>
        </w:rPr>
        <w:t>Готовит и направляет в территориальные органы управления обзорные письма с анализом допущенных ошибок и нарушений.</w:t>
      </w:r>
    </w:p>
    <w:p w:rsidR="003853F1" w:rsidRPr="00941165" w:rsidRDefault="003853F1" w:rsidP="003853F1">
      <w:pPr>
        <w:pStyle w:val="af"/>
        <w:widowControl w:val="0"/>
        <w:numPr>
          <w:ilvl w:val="1"/>
          <w:numId w:val="41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941165">
        <w:rPr>
          <w:sz w:val="26"/>
          <w:szCs w:val="26"/>
        </w:rPr>
        <w:t>Рассматривает устные и письменные запросы территориальных органов управления.</w:t>
      </w:r>
    </w:p>
    <w:p w:rsidR="003853F1" w:rsidRPr="00941165" w:rsidRDefault="003853F1" w:rsidP="003853F1">
      <w:pPr>
        <w:pStyle w:val="af"/>
        <w:widowControl w:val="0"/>
        <w:numPr>
          <w:ilvl w:val="1"/>
          <w:numId w:val="41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941165">
        <w:rPr>
          <w:sz w:val="26"/>
          <w:szCs w:val="26"/>
        </w:rPr>
        <w:t>Осуществляет внутренний контроль качества исполнения своих должностных обязанностей, принимает меры по устранению выявленных нарушений и недостатков.</w:t>
      </w:r>
    </w:p>
    <w:p w:rsidR="003853F1" w:rsidRPr="00941165" w:rsidRDefault="002A56FE" w:rsidP="003853F1">
      <w:pPr>
        <w:pStyle w:val="af"/>
        <w:widowControl w:val="0"/>
        <w:numPr>
          <w:ilvl w:val="1"/>
          <w:numId w:val="41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941165">
        <w:rPr>
          <w:sz w:val="26"/>
          <w:szCs w:val="26"/>
        </w:rPr>
        <w:t>Рассматривает заявления, предложения, жалобы граждан и юридических лиц в пределах своей компетенции.</w:t>
      </w:r>
    </w:p>
    <w:p w:rsidR="002A56FE" w:rsidRPr="00941165" w:rsidRDefault="002A56FE" w:rsidP="003853F1">
      <w:pPr>
        <w:pStyle w:val="af"/>
        <w:widowControl w:val="0"/>
        <w:numPr>
          <w:ilvl w:val="1"/>
          <w:numId w:val="41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941165">
        <w:rPr>
          <w:sz w:val="26"/>
          <w:szCs w:val="26"/>
        </w:rPr>
        <w:t>Участвует в проведении семинаров с налогоплательщиками.</w:t>
      </w:r>
    </w:p>
    <w:p w:rsidR="002A56FE" w:rsidRPr="00941165" w:rsidRDefault="002A56FE" w:rsidP="003853F1">
      <w:pPr>
        <w:pStyle w:val="af"/>
        <w:widowControl w:val="0"/>
        <w:numPr>
          <w:ilvl w:val="1"/>
          <w:numId w:val="41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941165">
        <w:rPr>
          <w:sz w:val="26"/>
          <w:szCs w:val="26"/>
        </w:rPr>
        <w:lastRenderedPageBreak/>
        <w:t>Своевременно и качественно готовит для размещения на официальном сайте и в СМИ материалов, сообщений о нормах действующего законодательства, информации о проведении публичных обсуждений и материалов, подготовленных по результатам проведения публичных обсуждений.</w:t>
      </w:r>
    </w:p>
    <w:p w:rsidR="002A56FE" w:rsidRPr="00941165" w:rsidRDefault="002A56FE" w:rsidP="003853F1">
      <w:pPr>
        <w:pStyle w:val="af"/>
        <w:widowControl w:val="0"/>
        <w:numPr>
          <w:ilvl w:val="1"/>
          <w:numId w:val="41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941165">
        <w:rPr>
          <w:snapToGrid w:val="0"/>
          <w:sz w:val="26"/>
          <w:szCs w:val="26"/>
        </w:rPr>
        <w:t>Своевременно и в полном объеме представляет разъяснения и информирует в рамках проведения публичных обсуждений.</w:t>
      </w:r>
    </w:p>
    <w:p w:rsidR="002A56FE" w:rsidRPr="00941165" w:rsidRDefault="002A56FE" w:rsidP="003853F1">
      <w:pPr>
        <w:pStyle w:val="af"/>
        <w:widowControl w:val="0"/>
        <w:numPr>
          <w:ilvl w:val="1"/>
          <w:numId w:val="41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941165">
        <w:rPr>
          <w:sz w:val="26"/>
          <w:szCs w:val="26"/>
        </w:rPr>
        <w:t>Осуществляет взаимодействие с другими отделами управления, с правоохранительными, таможенными и иными контролирующими органами по вопросам, а также между Управлениями.</w:t>
      </w:r>
    </w:p>
    <w:p w:rsidR="002A56FE" w:rsidRPr="00941165" w:rsidRDefault="002A56FE" w:rsidP="003853F1">
      <w:pPr>
        <w:pStyle w:val="af"/>
        <w:widowControl w:val="0"/>
        <w:numPr>
          <w:ilvl w:val="1"/>
          <w:numId w:val="41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941165">
        <w:rPr>
          <w:sz w:val="26"/>
          <w:szCs w:val="26"/>
        </w:rPr>
        <w:t xml:space="preserve">Координирует работу и осуществляет </w:t>
      </w:r>
      <w:proofErr w:type="gramStart"/>
      <w:r w:rsidRPr="00941165">
        <w:rPr>
          <w:sz w:val="26"/>
          <w:szCs w:val="26"/>
        </w:rPr>
        <w:t>контроль за</w:t>
      </w:r>
      <w:proofErr w:type="gramEnd"/>
      <w:r w:rsidRPr="00941165">
        <w:rPr>
          <w:sz w:val="26"/>
          <w:szCs w:val="26"/>
        </w:rPr>
        <w:t xml:space="preserve"> проведением ТНО мероприятий налогового контроля по устранению «сложных» расхождений в соответствии с «Регламентом взаимодействия налоговых органов при отработке расхождений», доведенного письмом ФНС РФ от 29.10.2019 № ЕД-5-2/3755дсп@.</w:t>
      </w:r>
    </w:p>
    <w:p w:rsidR="002A56FE" w:rsidRPr="00941165" w:rsidRDefault="002A56FE" w:rsidP="003853F1">
      <w:pPr>
        <w:pStyle w:val="af"/>
        <w:widowControl w:val="0"/>
        <w:numPr>
          <w:ilvl w:val="1"/>
          <w:numId w:val="41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941165">
        <w:rPr>
          <w:sz w:val="26"/>
          <w:szCs w:val="26"/>
        </w:rPr>
        <w:t>Выполняет функции технолога по работе с программными комплексами «Система ЭОД местного уровня», АИС «Налог-3» по предмету деятельности отдела.</w:t>
      </w:r>
    </w:p>
    <w:p w:rsidR="002A56FE" w:rsidRPr="00941165" w:rsidRDefault="002A56FE" w:rsidP="003853F1">
      <w:pPr>
        <w:pStyle w:val="af"/>
        <w:widowControl w:val="0"/>
        <w:numPr>
          <w:ilvl w:val="1"/>
          <w:numId w:val="41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941165">
        <w:rPr>
          <w:sz w:val="26"/>
          <w:szCs w:val="26"/>
        </w:rPr>
        <w:t>Участвует в проведении мероприятий внутреннего контроля деятельности территориальных органов управления, а так же мероприятий по устранению нарушений и недостатков, выявленных такими проверками.</w:t>
      </w:r>
    </w:p>
    <w:p w:rsidR="002A56FE" w:rsidRPr="00941165" w:rsidRDefault="002A56FE" w:rsidP="003853F1">
      <w:pPr>
        <w:pStyle w:val="af"/>
        <w:widowControl w:val="0"/>
        <w:numPr>
          <w:ilvl w:val="1"/>
          <w:numId w:val="41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941165">
        <w:rPr>
          <w:sz w:val="26"/>
          <w:szCs w:val="26"/>
        </w:rPr>
        <w:t>Готовит заключения на проекты документов, сформированные по результатам проведенных налоговых проверок налогоплательщиков (в том числе по запросам других отделов управления).</w:t>
      </w:r>
    </w:p>
    <w:p w:rsidR="002A56FE" w:rsidRPr="00941165" w:rsidRDefault="002A56FE" w:rsidP="003853F1">
      <w:pPr>
        <w:pStyle w:val="af"/>
        <w:widowControl w:val="0"/>
        <w:numPr>
          <w:ilvl w:val="1"/>
          <w:numId w:val="41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941165">
        <w:rPr>
          <w:sz w:val="26"/>
          <w:szCs w:val="26"/>
        </w:rPr>
        <w:t>Осуществляет взаимодействие с другими государственными органами для решения вопросов, входящих в его компетенцию.</w:t>
      </w:r>
    </w:p>
    <w:p w:rsidR="002A56FE" w:rsidRPr="00941165" w:rsidRDefault="002A56FE" w:rsidP="003853F1">
      <w:pPr>
        <w:pStyle w:val="af"/>
        <w:widowControl w:val="0"/>
        <w:numPr>
          <w:ilvl w:val="1"/>
          <w:numId w:val="41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941165">
        <w:rPr>
          <w:sz w:val="26"/>
          <w:szCs w:val="26"/>
        </w:rPr>
        <w:t xml:space="preserve">Участвует в рассмотрении жалоб (апелляционных жалоб) на акты ненормативного характера налогового органа, действия (бездействие) его должностных лиц (в части вопросов, </w:t>
      </w:r>
      <w:proofErr w:type="gramStart"/>
      <w:r w:rsidRPr="00941165">
        <w:rPr>
          <w:sz w:val="26"/>
          <w:szCs w:val="26"/>
        </w:rPr>
        <w:t>относящимся</w:t>
      </w:r>
      <w:proofErr w:type="gramEnd"/>
      <w:r w:rsidRPr="00941165">
        <w:rPr>
          <w:sz w:val="26"/>
          <w:szCs w:val="26"/>
        </w:rPr>
        <w:t xml:space="preserve"> к компетенции отдела), возражений на акты налоговых проверок, в досудебных и, при необходимости, в судебных разбирательствах.</w:t>
      </w:r>
    </w:p>
    <w:p w:rsidR="002A56FE" w:rsidRPr="00941165" w:rsidRDefault="002A56FE" w:rsidP="003853F1">
      <w:pPr>
        <w:pStyle w:val="af"/>
        <w:widowControl w:val="0"/>
        <w:numPr>
          <w:ilvl w:val="1"/>
          <w:numId w:val="41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941165">
        <w:rPr>
          <w:sz w:val="26"/>
          <w:szCs w:val="26"/>
        </w:rPr>
        <w:t>Готовит информацию по запросам ФНС России.</w:t>
      </w:r>
    </w:p>
    <w:p w:rsidR="002A56FE" w:rsidRPr="00941165" w:rsidRDefault="002A56FE" w:rsidP="003853F1">
      <w:pPr>
        <w:pStyle w:val="af"/>
        <w:widowControl w:val="0"/>
        <w:numPr>
          <w:ilvl w:val="1"/>
          <w:numId w:val="41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941165">
        <w:rPr>
          <w:sz w:val="26"/>
          <w:szCs w:val="26"/>
        </w:rPr>
        <w:t>Рассматривает, готовит и направляет в ФНС России предложения по внесению изменений в налоговое законодательство и единым подходам к проверке, а также по совершенствованию работы налоговых органов.</w:t>
      </w:r>
    </w:p>
    <w:p w:rsidR="002A56FE" w:rsidRPr="00941165" w:rsidRDefault="002A56FE" w:rsidP="003853F1">
      <w:pPr>
        <w:pStyle w:val="af"/>
        <w:widowControl w:val="0"/>
        <w:numPr>
          <w:ilvl w:val="1"/>
          <w:numId w:val="41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941165">
        <w:rPr>
          <w:sz w:val="26"/>
          <w:szCs w:val="26"/>
        </w:rPr>
        <w:t>Готовит материалы для совещаний и коллегий в управлении, ФНС России и других органах.</w:t>
      </w:r>
    </w:p>
    <w:p w:rsidR="002A56FE" w:rsidRPr="00941165" w:rsidRDefault="002A56FE" w:rsidP="003853F1">
      <w:pPr>
        <w:pStyle w:val="af"/>
        <w:widowControl w:val="0"/>
        <w:numPr>
          <w:ilvl w:val="1"/>
          <w:numId w:val="41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bookmarkStart w:id="4" w:name="_Ref474090515"/>
      <w:r w:rsidRPr="00941165">
        <w:rPr>
          <w:sz w:val="26"/>
          <w:szCs w:val="26"/>
        </w:rPr>
        <w:t xml:space="preserve">Формирует и направляет в ФНС России и Межрегиональную инспекцию Федеральной налоговой </w:t>
      </w:r>
      <w:proofErr w:type="gramStart"/>
      <w:r w:rsidRPr="00941165">
        <w:rPr>
          <w:sz w:val="26"/>
          <w:szCs w:val="26"/>
        </w:rPr>
        <w:t>службы</w:t>
      </w:r>
      <w:proofErr w:type="gramEnd"/>
      <w:r w:rsidRPr="00941165">
        <w:rPr>
          <w:sz w:val="26"/>
          <w:szCs w:val="26"/>
        </w:rPr>
        <w:t xml:space="preserve"> по камеральному контролю установленную отчетность</w:t>
      </w:r>
      <w:bookmarkEnd w:id="4"/>
      <w:r w:rsidRPr="00941165">
        <w:rPr>
          <w:sz w:val="26"/>
          <w:szCs w:val="26"/>
        </w:rPr>
        <w:t>.</w:t>
      </w:r>
    </w:p>
    <w:p w:rsidR="002A56FE" w:rsidRPr="00941165" w:rsidRDefault="002A56FE" w:rsidP="003853F1">
      <w:pPr>
        <w:pStyle w:val="af"/>
        <w:widowControl w:val="0"/>
        <w:numPr>
          <w:ilvl w:val="1"/>
          <w:numId w:val="41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941165">
        <w:rPr>
          <w:sz w:val="26"/>
          <w:szCs w:val="26"/>
        </w:rPr>
        <w:t>Проводит анализ статистической отчетности, представляемой территориальными органами управления, результатов контрольной работы и практики применения нормативных правовых актов.</w:t>
      </w:r>
    </w:p>
    <w:p w:rsidR="002A56FE" w:rsidRPr="00941165" w:rsidRDefault="002A56FE" w:rsidP="003853F1">
      <w:pPr>
        <w:pStyle w:val="af"/>
        <w:widowControl w:val="0"/>
        <w:numPr>
          <w:ilvl w:val="1"/>
          <w:numId w:val="41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941165">
        <w:rPr>
          <w:sz w:val="26"/>
          <w:szCs w:val="26"/>
        </w:rPr>
        <w:t>Принимает меры по улучшению отчетной дисциплины, участвует в проведении мероприятий, имеющих значение для своевременного и полного поступления налога на добавленную стоимость.</w:t>
      </w:r>
    </w:p>
    <w:p w:rsidR="002A56FE" w:rsidRPr="00941165" w:rsidRDefault="002A56FE" w:rsidP="003853F1">
      <w:pPr>
        <w:pStyle w:val="af"/>
        <w:widowControl w:val="0"/>
        <w:numPr>
          <w:ilvl w:val="1"/>
          <w:numId w:val="41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941165">
        <w:rPr>
          <w:sz w:val="26"/>
          <w:szCs w:val="26"/>
        </w:rPr>
        <w:t>Участвует в проведении экономической учебы в отделе.</w:t>
      </w:r>
    </w:p>
    <w:p w:rsidR="002A56FE" w:rsidRPr="00941165" w:rsidRDefault="002A56FE" w:rsidP="003853F1">
      <w:pPr>
        <w:pStyle w:val="af"/>
        <w:widowControl w:val="0"/>
        <w:numPr>
          <w:ilvl w:val="1"/>
          <w:numId w:val="41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941165">
        <w:rPr>
          <w:sz w:val="26"/>
          <w:szCs w:val="26"/>
        </w:rPr>
        <w:t>Осуществляет иные функции по поручению начальника отдела.</w:t>
      </w:r>
    </w:p>
    <w:p w:rsidR="002A56FE" w:rsidRPr="00941165" w:rsidRDefault="002A56FE" w:rsidP="003853F1">
      <w:pPr>
        <w:pStyle w:val="af"/>
        <w:widowControl w:val="0"/>
        <w:numPr>
          <w:ilvl w:val="1"/>
          <w:numId w:val="41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941165">
        <w:rPr>
          <w:sz w:val="26"/>
          <w:szCs w:val="26"/>
        </w:rPr>
        <w:t>Своевременно и качественно исполняет поручения начальника отдела.</w:t>
      </w:r>
    </w:p>
    <w:p w:rsidR="002A56FE" w:rsidRPr="00941165" w:rsidRDefault="002A56FE" w:rsidP="003853F1">
      <w:pPr>
        <w:pStyle w:val="af"/>
        <w:widowControl w:val="0"/>
        <w:numPr>
          <w:ilvl w:val="1"/>
          <w:numId w:val="41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941165">
        <w:rPr>
          <w:sz w:val="26"/>
          <w:szCs w:val="26"/>
        </w:rPr>
        <w:t>В целях обеспечения эффективной работы отдела своевременно и добросовестно, на высоком профессиональном уровне исполняет должностные обязанности в соответствии с настоящим регламентом.</w:t>
      </w:r>
    </w:p>
    <w:p w:rsidR="002A56FE" w:rsidRPr="00941165" w:rsidRDefault="002A56FE" w:rsidP="003853F1">
      <w:pPr>
        <w:pStyle w:val="af"/>
        <w:widowControl w:val="0"/>
        <w:numPr>
          <w:ilvl w:val="1"/>
          <w:numId w:val="41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941165">
        <w:rPr>
          <w:sz w:val="26"/>
          <w:szCs w:val="26"/>
        </w:rPr>
        <w:t>При исполнении должностных обязанностей соблюдает права и законные интересы граждан и организаций.</w:t>
      </w:r>
    </w:p>
    <w:p w:rsidR="002A56FE" w:rsidRPr="00941165" w:rsidRDefault="002A56FE" w:rsidP="003853F1">
      <w:pPr>
        <w:pStyle w:val="af"/>
        <w:widowControl w:val="0"/>
        <w:numPr>
          <w:ilvl w:val="1"/>
          <w:numId w:val="41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941165">
        <w:rPr>
          <w:sz w:val="26"/>
          <w:szCs w:val="26"/>
        </w:rPr>
        <w:lastRenderedPageBreak/>
        <w:t>Соблюдает ограничения, не нарушает запреты, которые установлены законодательством Российской Федерации для государственных гражданских служащих.</w:t>
      </w:r>
    </w:p>
    <w:p w:rsidR="002A56FE" w:rsidRPr="00941165" w:rsidRDefault="002A56FE" w:rsidP="003853F1">
      <w:pPr>
        <w:pStyle w:val="af"/>
        <w:widowControl w:val="0"/>
        <w:numPr>
          <w:ilvl w:val="1"/>
          <w:numId w:val="41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941165">
        <w:rPr>
          <w:sz w:val="26"/>
          <w:szCs w:val="26"/>
        </w:rPr>
        <w:t>Сообщает представителю нанимателя в установленном законом порядке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конфликта.</w:t>
      </w:r>
    </w:p>
    <w:p w:rsidR="002A56FE" w:rsidRPr="00941165" w:rsidRDefault="002A56FE" w:rsidP="003853F1">
      <w:pPr>
        <w:pStyle w:val="af"/>
        <w:widowControl w:val="0"/>
        <w:numPr>
          <w:ilvl w:val="1"/>
          <w:numId w:val="41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941165">
        <w:rPr>
          <w:sz w:val="26"/>
          <w:szCs w:val="26"/>
        </w:rPr>
        <w:t>Не совершает поступки, порочащие честь и достоинство государственного служащего.</w:t>
      </w:r>
    </w:p>
    <w:p w:rsidR="002A56FE" w:rsidRPr="00941165" w:rsidRDefault="002A56FE" w:rsidP="003853F1">
      <w:pPr>
        <w:pStyle w:val="af"/>
        <w:widowControl w:val="0"/>
        <w:numPr>
          <w:ilvl w:val="1"/>
          <w:numId w:val="41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941165">
        <w:rPr>
          <w:sz w:val="26"/>
          <w:szCs w:val="26"/>
        </w:rPr>
        <w:t>Поддерживает уровень квалификации, необходимый для надлежащего выполнения данных обязанностей.</w:t>
      </w:r>
    </w:p>
    <w:p w:rsidR="002A56FE" w:rsidRPr="00941165" w:rsidRDefault="002A56FE" w:rsidP="003853F1">
      <w:pPr>
        <w:pStyle w:val="af"/>
        <w:widowControl w:val="0"/>
        <w:numPr>
          <w:ilvl w:val="1"/>
          <w:numId w:val="41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941165">
        <w:rPr>
          <w:sz w:val="26"/>
          <w:szCs w:val="26"/>
        </w:rPr>
        <w:t>Соблюдает установленные правила публичных выступлений и предоставления служебной информации.</w:t>
      </w:r>
    </w:p>
    <w:p w:rsidR="002A56FE" w:rsidRPr="00941165" w:rsidRDefault="002A56FE" w:rsidP="003853F1">
      <w:pPr>
        <w:pStyle w:val="af"/>
        <w:widowControl w:val="0"/>
        <w:numPr>
          <w:ilvl w:val="1"/>
          <w:numId w:val="41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941165">
        <w:rPr>
          <w:sz w:val="26"/>
          <w:szCs w:val="26"/>
        </w:rPr>
        <w:t>Соблюдает требования Кодекса этики и служебного поведения государственных гражданских служащих Федеральной налоговой службы.</w:t>
      </w:r>
    </w:p>
    <w:p w:rsidR="002A56FE" w:rsidRPr="00941165" w:rsidRDefault="002A56FE" w:rsidP="003853F1">
      <w:pPr>
        <w:pStyle w:val="af"/>
        <w:widowControl w:val="0"/>
        <w:numPr>
          <w:ilvl w:val="1"/>
          <w:numId w:val="41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941165">
        <w:rPr>
          <w:sz w:val="26"/>
          <w:szCs w:val="26"/>
        </w:rPr>
        <w:t>Обеспечивает сохранность служебного удостоверения.</w:t>
      </w:r>
    </w:p>
    <w:p w:rsidR="002A56FE" w:rsidRPr="00941165" w:rsidRDefault="002A56FE" w:rsidP="003853F1">
      <w:pPr>
        <w:pStyle w:val="af"/>
        <w:widowControl w:val="0"/>
        <w:numPr>
          <w:ilvl w:val="1"/>
          <w:numId w:val="41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941165">
        <w:rPr>
          <w:sz w:val="26"/>
          <w:szCs w:val="26"/>
        </w:rPr>
        <w:t>Соблюдает установленный порядок работы с конфиденциальной информацией, требования по информационной безопасности. Не разглашает сведения ограниченного доступа,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достоинство.</w:t>
      </w:r>
    </w:p>
    <w:p w:rsidR="002A56FE" w:rsidRPr="00941165" w:rsidRDefault="002A56FE" w:rsidP="003853F1">
      <w:pPr>
        <w:pStyle w:val="af"/>
        <w:widowControl w:val="0"/>
        <w:numPr>
          <w:ilvl w:val="1"/>
          <w:numId w:val="41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941165">
        <w:rPr>
          <w:sz w:val="26"/>
          <w:szCs w:val="26"/>
        </w:rPr>
        <w:t>Соблюдает служебный распорядок Управления.</w:t>
      </w:r>
    </w:p>
    <w:p w:rsidR="002A56FE" w:rsidRPr="00941165" w:rsidRDefault="002A56FE" w:rsidP="003853F1">
      <w:pPr>
        <w:pStyle w:val="af"/>
        <w:widowControl w:val="0"/>
        <w:numPr>
          <w:ilvl w:val="1"/>
          <w:numId w:val="41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941165">
        <w:rPr>
          <w:sz w:val="26"/>
          <w:szCs w:val="26"/>
        </w:rPr>
        <w:t>Соблюдает технику безопасности на рабочем месте и в здании Управления.</w:t>
      </w:r>
    </w:p>
    <w:p w:rsidR="003E1BD8" w:rsidRPr="00941165" w:rsidRDefault="003E1BD8" w:rsidP="00B914FA">
      <w:pPr>
        <w:pStyle w:val="af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vanish/>
          <w:sz w:val="26"/>
          <w:szCs w:val="26"/>
        </w:rPr>
      </w:pPr>
    </w:p>
    <w:p w:rsidR="00B914FA" w:rsidRPr="00941165" w:rsidRDefault="00B914FA" w:rsidP="00B914FA">
      <w:pPr>
        <w:pStyle w:val="a8"/>
        <w:tabs>
          <w:tab w:val="left" w:pos="993"/>
          <w:tab w:val="left" w:pos="1276"/>
        </w:tabs>
        <w:spacing w:after="0"/>
        <w:ind w:left="0" w:firstLine="567"/>
        <w:jc w:val="both"/>
        <w:rPr>
          <w:sz w:val="26"/>
          <w:szCs w:val="26"/>
        </w:rPr>
      </w:pPr>
      <w:r w:rsidRPr="00941165">
        <w:rPr>
          <w:sz w:val="26"/>
          <w:szCs w:val="26"/>
        </w:rPr>
        <w:t xml:space="preserve">9. В целях исполнения возложенных должностных обязанностей </w:t>
      </w:r>
      <w:r w:rsidR="008D6507" w:rsidRPr="00941165">
        <w:rPr>
          <w:sz w:val="26"/>
          <w:szCs w:val="26"/>
        </w:rPr>
        <w:t xml:space="preserve">старший </w:t>
      </w:r>
      <w:r w:rsidR="00B579F6" w:rsidRPr="00941165">
        <w:rPr>
          <w:sz w:val="26"/>
          <w:szCs w:val="26"/>
        </w:rPr>
        <w:t xml:space="preserve">государственный налоговый инспектор </w:t>
      </w:r>
      <w:r w:rsidRPr="00941165">
        <w:rPr>
          <w:sz w:val="26"/>
          <w:szCs w:val="26"/>
        </w:rPr>
        <w:t>имеет право:</w:t>
      </w:r>
    </w:p>
    <w:p w:rsidR="00B914FA" w:rsidRPr="00941165" w:rsidRDefault="00B914FA" w:rsidP="00B914FA">
      <w:pPr>
        <w:pStyle w:val="a8"/>
        <w:tabs>
          <w:tab w:val="left" w:pos="993"/>
          <w:tab w:val="left" w:pos="1134"/>
        </w:tabs>
        <w:spacing w:after="0"/>
        <w:ind w:left="0" w:firstLine="567"/>
        <w:jc w:val="both"/>
        <w:rPr>
          <w:sz w:val="26"/>
          <w:szCs w:val="26"/>
        </w:rPr>
      </w:pPr>
      <w:r w:rsidRPr="00941165">
        <w:rPr>
          <w:sz w:val="26"/>
          <w:szCs w:val="26"/>
        </w:rPr>
        <w:t>9.1. получать в установленном порядке информацию и материалы, необходимые для исполнения должностных обязанностей;</w:t>
      </w:r>
    </w:p>
    <w:p w:rsidR="00B914FA" w:rsidRPr="00941165" w:rsidRDefault="00B914FA" w:rsidP="00B914FA">
      <w:pPr>
        <w:pStyle w:val="a8"/>
        <w:tabs>
          <w:tab w:val="left" w:pos="993"/>
          <w:tab w:val="left" w:pos="1134"/>
        </w:tabs>
        <w:spacing w:after="0"/>
        <w:ind w:left="0" w:firstLine="567"/>
        <w:jc w:val="both"/>
        <w:rPr>
          <w:sz w:val="26"/>
          <w:szCs w:val="26"/>
        </w:rPr>
      </w:pPr>
      <w:r w:rsidRPr="00941165">
        <w:rPr>
          <w:sz w:val="26"/>
          <w:szCs w:val="26"/>
        </w:rPr>
        <w:t>9.2. вносить предложения по совершенствованию деятельности отдела;</w:t>
      </w:r>
    </w:p>
    <w:p w:rsidR="00B914FA" w:rsidRPr="00941165" w:rsidRDefault="00B914FA" w:rsidP="00B914FA">
      <w:pPr>
        <w:pStyle w:val="a8"/>
        <w:tabs>
          <w:tab w:val="left" w:pos="993"/>
          <w:tab w:val="left" w:pos="1134"/>
        </w:tabs>
        <w:spacing w:after="0"/>
        <w:ind w:left="0" w:firstLine="567"/>
        <w:jc w:val="both"/>
        <w:rPr>
          <w:sz w:val="26"/>
          <w:szCs w:val="26"/>
        </w:rPr>
      </w:pPr>
      <w:r w:rsidRPr="00941165">
        <w:rPr>
          <w:sz w:val="26"/>
          <w:szCs w:val="26"/>
        </w:rPr>
        <w:t>9.3.</w:t>
      </w:r>
      <w:r w:rsidRPr="00941165">
        <w:rPr>
          <w:sz w:val="26"/>
          <w:szCs w:val="26"/>
          <w:lang w:val="en-US"/>
        </w:rPr>
        <w:t> </w:t>
      </w:r>
      <w:r w:rsidRPr="00941165">
        <w:rPr>
          <w:sz w:val="26"/>
          <w:szCs w:val="26"/>
        </w:rPr>
        <w:t>на обеспечение надлежащих организационно-технических условий, необходимых для исполнения должностных обязанностей;</w:t>
      </w:r>
    </w:p>
    <w:p w:rsidR="00B914FA" w:rsidRPr="00941165" w:rsidRDefault="00B914FA" w:rsidP="00B914FA">
      <w:pPr>
        <w:pStyle w:val="a8"/>
        <w:tabs>
          <w:tab w:val="left" w:pos="993"/>
          <w:tab w:val="left" w:pos="1134"/>
        </w:tabs>
        <w:spacing w:after="0"/>
        <w:ind w:left="0" w:firstLine="567"/>
        <w:jc w:val="both"/>
        <w:rPr>
          <w:sz w:val="26"/>
          <w:szCs w:val="26"/>
        </w:rPr>
      </w:pPr>
      <w:r w:rsidRPr="00941165">
        <w:rPr>
          <w:sz w:val="26"/>
          <w:szCs w:val="26"/>
        </w:rPr>
        <w:t>9.4. на ознакомление с должностным регламентом и иными документами, определяющими его права и обязанности по замещаемой должности;</w:t>
      </w:r>
    </w:p>
    <w:p w:rsidR="00B914FA" w:rsidRPr="00941165" w:rsidRDefault="00B914FA" w:rsidP="00B914FA">
      <w:pPr>
        <w:pStyle w:val="a8"/>
        <w:tabs>
          <w:tab w:val="left" w:pos="993"/>
          <w:tab w:val="left" w:pos="1134"/>
        </w:tabs>
        <w:spacing w:after="0"/>
        <w:ind w:left="0" w:firstLine="567"/>
        <w:jc w:val="both"/>
        <w:rPr>
          <w:sz w:val="26"/>
          <w:szCs w:val="26"/>
        </w:rPr>
      </w:pPr>
      <w:r w:rsidRPr="00941165">
        <w:rPr>
          <w:sz w:val="26"/>
          <w:szCs w:val="26"/>
        </w:rPr>
        <w:t>9.5. на защиту своих персональных данных;</w:t>
      </w:r>
    </w:p>
    <w:p w:rsidR="00B914FA" w:rsidRPr="00941165" w:rsidRDefault="00B914FA" w:rsidP="00B914FA">
      <w:pPr>
        <w:pStyle w:val="a8"/>
        <w:tabs>
          <w:tab w:val="left" w:pos="993"/>
          <w:tab w:val="left" w:pos="1134"/>
        </w:tabs>
        <w:spacing w:after="0"/>
        <w:ind w:left="0" w:firstLine="567"/>
        <w:jc w:val="both"/>
        <w:rPr>
          <w:sz w:val="26"/>
          <w:szCs w:val="26"/>
        </w:rPr>
      </w:pPr>
      <w:r w:rsidRPr="00941165">
        <w:rPr>
          <w:sz w:val="26"/>
          <w:szCs w:val="26"/>
        </w:rPr>
        <w:t>9.6. на дополнительное профессиональное образование в порядке, установленном законодательством Российской Федерации;</w:t>
      </w:r>
    </w:p>
    <w:p w:rsidR="00B914FA" w:rsidRPr="00941165" w:rsidRDefault="00B914FA" w:rsidP="00B914FA">
      <w:pPr>
        <w:pStyle w:val="a8"/>
        <w:tabs>
          <w:tab w:val="left" w:pos="993"/>
          <w:tab w:val="left" w:pos="1134"/>
        </w:tabs>
        <w:spacing w:after="0"/>
        <w:ind w:left="0" w:firstLine="567"/>
        <w:jc w:val="both"/>
        <w:rPr>
          <w:sz w:val="26"/>
          <w:szCs w:val="26"/>
        </w:rPr>
      </w:pPr>
      <w:r w:rsidRPr="00941165">
        <w:rPr>
          <w:sz w:val="26"/>
          <w:szCs w:val="26"/>
        </w:rPr>
        <w:t>9.7. на доступ к информационным ресурсам, поименованным в приложении № 1 к настоящему должностному регламенту.</w:t>
      </w:r>
    </w:p>
    <w:p w:rsidR="00B914FA" w:rsidRPr="00941165" w:rsidRDefault="00B914FA" w:rsidP="00B914FA">
      <w:pPr>
        <w:pStyle w:val="a8"/>
        <w:tabs>
          <w:tab w:val="left" w:pos="993"/>
          <w:tab w:val="left" w:pos="1276"/>
        </w:tabs>
        <w:spacing w:after="0"/>
        <w:ind w:left="0" w:firstLine="567"/>
        <w:jc w:val="both"/>
        <w:rPr>
          <w:sz w:val="26"/>
          <w:szCs w:val="26"/>
        </w:rPr>
      </w:pPr>
      <w:r w:rsidRPr="00941165">
        <w:rPr>
          <w:sz w:val="26"/>
          <w:szCs w:val="26"/>
        </w:rPr>
        <w:t xml:space="preserve">10. </w:t>
      </w:r>
      <w:proofErr w:type="gramStart"/>
      <w:r w:rsidR="008D6507" w:rsidRPr="00941165">
        <w:rPr>
          <w:sz w:val="26"/>
          <w:szCs w:val="26"/>
        </w:rPr>
        <w:t>Старший</w:t>
      </w:r>
      <w:r w:rsidR="00B579F6" w:rsidRPr="00941165">
        <w:rPr>
          <w:sz w:val="26"/>
          <w:szCs w:val="26"/>
        </w:rPr>
        <w:t xml:space="preserve"> государственный налоговый инспектор </w:t>
      </w:r>
      <w:r w:rsidRPr="00941165">
        <w:rPr>
          <w:sz w:val="26"/>
          <w:szCs w:val="26"/>
        </w:rPr>
        <w:t>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506, положением об УФНС России по Архангельской области и Ненецкому автономному округу, утвержденным руководителем ФНС России 14.05.2015, положением об отделе, приказами (распоряжениями) ФНС России, приказами управления, поручениями руководства управления.</w:t>
      </w:r>
      <w:proofErr w:type="gramEnd"/>
    </w:p>
    <w:p w:rsidR="00B914FA" w:rsidRPr="00941165" w:rsidRDefault="00B914FA" w:rsidP="00B914FA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941165">
        <w:rPr>
          <w:sz w:val="26"/>
          <w:szCs w:val="26"/>
        </w:rPr>
        <w:t xml:space="preserve">11. </w:t>
      </w:r>
      <w:r w:rsidR="008D6507" w:rsidRPr="00941165">
        <w:rPr>
          <w:sz w:val="26"/>
          <w:szCs w:val="26"/>
        </w:rPr>
        <w:t>Старший</w:t>
      </w:r>
      <w:r w:rsidR="00B579F6" w:rsidRPr="00941165">
        <w:rPr>
          <w:sz w:val="26"/>
          <w:szCs w:val="26"/>
        </w:rPr>
        <w:t xml:space="preserve"> государственный налоговый инспектор </w:t>
      </w:r>
      <w:r w:rsidRPr="00941165">
        <w:rPr>
          <w:sz w:val="26"/>
          <w:szCs w:val="26"/>
        </w:rPr>
        <w:t>персональную ответственность, как дисциплинарную, так и материальную за неисполнение (ненадлежащее исполнение) служебных обязанностей в соответствии с настоящим регламентом, задачами и функциями отдела и управления, функциональными особенностями замещаемой должности гражданской службы:</w:t>
      </w:r>
    </w:p>
    <w:p w:rsidR="00B914FA" w:rsidRPr="00941165" w:rsidRDefault="00B914FA" w:rsidP="00B914FA">
      <w:pPr>
        <w:tabs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  <w:r w:rsidRPr="00941165">
        <w:rPr>
          <w:sz w:val="26"/>
          <w:szCs w:val="26"/>
        </w:rPr>
        <w:lastRenderedPageBreak/>
        <w:t xml:space="preserve">11.1. за некачественное и несвоевременное выполнение задач, возложенных на отдел, заданий, приказов, распоряжений и </w:t>
      </w:r>
      <w:proofErr w:type="gramStart"/>
      <w:r w:rsidRPr="00941165">
        <w:rPr>
          <w:sz w:val="26"/>
          <w:szCs w:val="26"/>
        </w:rPr>
        <w:t>указаний</w:t>
      </w:r>
      <w:proofErr w:type="gramEnd"/>
      <w:r w:rsidRPr="00941165">
        <w:rPr>
          <w:sz w:val="26"/>
          <w:szCs w:val="26"/>
        </w:rPr>
        <w:t xml:space="preserve"> вышестоящих в порядке подчиненности руководителей, за исключением незаконных; 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B914FA" w:rsidRPr="00941165" w:rsidRDefault="00B914FA" w:rsidP="00B914FA">
      <w:pPr>
        <w:pStyle w:val="a8"/>
        <w:tabs>
          <w:tab w:val="left" w:pos="993"/>
          <w:tab w:val="left" w:pos="1134"/>
        </w:tabs>
        <w:spacing w:after="0"/>
        <w:ind w:left="0" w:firstLine="567"/>
        <w:jc w:val="both"/>
        <w:rPr>
          <w:sz w:val="26"/>
          <w:szCs w:val="26"/>
        </w:rPr>
      </w:pPr>
      <w:r w:rsidRPr="00941165">
        <w:rPr>
          <w:sz w:val="26"/>
          <w:szCs w:val="26"/>
        </w:rPr>
        <w:t>11.2.</w:t>
      </w:r>
      <w:r w:rsidRPr="00941165">
        <w:rPr>
          <w:sz w:val="26"/>
          <w:szCs w:val="26"/>
          <w:lang w:val="en-US"/>
        </w:rPr>
        <w:t> </w:t>
      </w:r>
      <w:r w:rsidRPr="00941165">
        <w:rPr>
          <w:sz w:val="26"/>
          <w:szCs w:val="26"/>
        </w:rPr>
        <w:t>за имущественный ущерб, причиненный по его вине;</w:t>
      </w:r>
    </w:p>
    <w:p w:rsidR="00B914FA" w:rsidRPr="00941165" w:rsidRDefault="00B914FA" w:rsidP="00B914FA">
      <w:pPr>
        <w:pStyle w:val="a8"/>
        <w:tabs>
          <w:tab w:val="left" w:pos="993"/>
          <w:tab w:val="left" w:pos="1134"/>
        </w:tabs>
        <w:spacing w:after="0"/>
        <w:ind w:left="0" w:firstLine="567"/>
        <w:jc w:val="both"/>
        <w:rPr>
          <w:sz w:val="26"/>
          <w:szCs w:val="26"/>
        </w:rPr>
      </w:pPr>
      <w:r w:rsidRPr="00941165">
        <w:rPr>
          <w:sz w:val="26"/>
          <w:szCs w:val="26"/>
        </w:rPr>
        <w:t>11.3.</w:t>
      </w:r>
      <w:r w:rsidRPr="00941165">
        <w:rPr>
          <w:sz w:val="26"/>
          <w:szCs w:val="26"/>
          <w:lang w:val="en-US"/>
        </w:rPr>
        <w:t> </w:t>
      </w:r>
      <w:r w:rsidRPr="00941165">
        <w:rPr>
          <w:sz w:val="26"/>
          <w:szCs w:val="26"/>
        </w:rPr>
        <w:t>за действие или бездействие, приведшее к нарушению прав и законных интересов граждан;</w:t>
      </w:r>
    </w:p>
    <w:p w:rsidR="00B914FA" w:rsidRPr="00941165" w:rsidRDefault="00B914FA" w:rsidP="00B914FA">
      <w:pPr>
        <w:pStyle w:val="a8"/>
        <w:tabs>
          <w:tab w:val="left" w:pos="993"/>
          <w:tab w:val="left" w:pos="1134"/>
        </w:tabs>
        <w:spacing w:after="0"/>
        <w:ind w:left="0" w:firstLine="567"/>
        <w:jc w:val="both"/>
        <w:rPr>
          <w:sz w:val="26"/>
          <w:szCs w:val="26"/>
        </w:rPr>
      </w:pPr>
      <w:r w:rsidRPr="00941165">
        <w:rPr>
          <w:sz w:val="26"/>
          <w:szCs w:val="26"/>
        </w:rPr>
        <w:t>11.4.</w:t>
      </w:r>
      <w:r w:rsidRPr="00941165">
        <w:rPr>
          <w:sz w:val="26"/>
          <w:szCs w:val="26"/>
          <w:lang w:val="en-US"/>
        </w:rPr>
        <w:t> </w:t>
      </w:r>
      <w:r w:rsidRPr="00941165">
        <w:rPr>
          <w:sz w:val="26"/>
          <w:szCs w:val="26"/>
        </w:rPr>
        <w:t>за несоблюдение ограничений, связанных с прохождением государственной гражданской службы;</w:t>
      </w:r>
    </w:p>
    <w:p w:rsidR="00B914FA" w:rsidRPr="00941165" w:rsidRDefault="00B914FA" w:rsidP="00B914FA">
      <w:pPr>
        <w:pStyle w:val="a8"/>
        <w:tabs>
          <w:tab w:val="left" w:pos="993"/>
          <w:tab w:val="left" w:pos="1134"/>
        </w:tabs>
        <w:spacing w:after="0"/>
        <w:ind w:left="0" w:firstLine="567"/>
        <w:jc w:val="both"/>
        <w:rPr>
          <w:sz w:val="26"/>
          <w:szCs w:val="26"/>
        </w:rPr>
      </w:pPr>
      <w:r w:rsidRPr="00941165">
        <w:rPr>
          <w:sz w:val="26"/>
          <w:szCs w:val="26"/>
        </w:rPr>
        <w:t>11.5</w:t>
      </w:r>
      <w:r w:rsidRPr="00941165">
        <w:rPr>
          <w:sz w:val="26"/>
          <w:szCs w:val="26"/>
          <w:lang w:val="en-US"/>
        </w:rPr>
        <w:t> </w:t>
      </w:r>
      <w:r w:rsidRPr="00941165">
        <w:rPr>
          <w:sz w:val="26"/>
          <w:szCs w:val="26"/>
        </w:rPr>
        <w:t>за нарушение Кодекса этики и служебного поведения государственных гражданских служащих Федеральной налоговой службы;</w:t>
      </w:r>
    </w:p>
    <w:p w:rsidR="00B914FA" w:rsidRPr="00941165" w:rsidRDefault="00B914FA" w:rsidP="00B914FA">
      <w:pPr>
        <w:pStyle w:val="a8"/>
        <w:tabs>
          <w:tab w:val="left" w:pos="993"/>
          <w:tab w:val="left" w:pos="1134"/>
        </w:tabs>
        <w:spacing w:after="0"/>
        <w:ind w:left="0" w:firstLine="567"/>
        <w:jc w:val="both"/>
        <w:rPr>
          <w:sz w:val="26"/>
          <w:szCs w:val="26"/>
        </w:rPr>
      </w:pPr>
      <w:r w:rsidRPr="00941165">
        <w:rPr>
          <w:sz w:val="26"/>
          <w:szCs w:val="26"/>
        </w:rPr>
        <w:t>11.6.</w:t>
      </w:r>
      <w:r w:rsidRPr="00941165">
        <w:rPr>
          <w:sz w:val="26"/>
          <w:szCs w:val="26"/>
          <w:lang w:val="en-US"/>
        </w:rPr>
        <w:t> </w:t>
      </w:r>
      <w:r w:rsidRPr="00941165">
        <w:rPr>
          <w:sz w:val="26"/>
          <w:szCs w:val="26"/>
        </w:rPr>
        <w:t>за разглашение налоговой тайны, иной конфиденциальной информации, ставшей ему известной в связи с исполнением должностных обязанностей;</w:t>
      </w:r>
    </w:p>
    <w:p w:rsidR="00B914FA" w:rsidRPr="00941165" w:rsidRDefault="00B914FA" w:rsidP="00B914FA">
      <w:pPr>
        <w:pStyle w:val="a8"/>
        <w:tabs>
          <w:tab w:val="left" w:pos="993"/>
          <w:tab w:val="left" w:pos="1134"/>
        </w:tabs>
        <w:spacing w:after="0"/>
        <w:ind w:left="0" w:firstLine="567"/>
        <w:jc w:val="both"/>
        <w:rPr>
          <w:sz w:val="26"/>
          <w:szCs w:val="26"/>
        </w:rPr>
      </w:pPr>
      <w:r w:rsidRPr="00941165">
        <w:rPr>
          <w:sz w:val="26"/>
          <w:szCs w:val="26"/>
        </w:rPr>
        <w:t>11.7.</w:t>
      </w:r>
      <w:r w:rsidRPr="00941165">
        <w:rPr>
          <w:sz w:val="26"/>
          <w:szCs w:val="26"/>
          <w:lang w:val="en-US"/>
        </w:rPr>
        <w:t> </w:t>
      </w:r>
      <w:r w:rsidRPr="00941165">
        <w:rPr>
          <w:sz w:val="26"/>
          <w:szCs w:val="26"/>
        </w:rPr>
        <w:t>за разглашение, утрату носителей, нарушение порядка хранения и использования, несанкционированное копирование и передачу сведений ограниченного доступа,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B914FA" w:rsidRPr="00941165" w:rsidRDefault="00B914FA" w:rsidP="00B914FA">
      <w:pPr>
        <w:pStyle w:val="a8"/>
        <w:tabs>
          <w:tab w:val="left" w:pos="993"/>
          <w:tab w:val="left" w:pos="1134"/>
        </w:tabs>
        <w:spacing w:after="0"/>
        <w:ind w:left="0" w:firstLine="567"/>
        <w:jc w:val="both"/>
        <w:rPr>
          <w:sz w:val="26"/>
          <w:szCs w:val="26"/>
        </w:rPr>
      </w:pPr>
      <w:r w:rsidRPr="00941165">
        <w:rPr>
          <w:sz w:val="26"/>
          <w:szCs w:val="26"/>
        </w:rPr>
        <w:t>11.8. за утрату служебного удостоверения;</w:t>
      </w:r>
    </w:p>
    <w:p w:rsidR="00B914FA" w:rsidRPr="00941165" w:rsidRDefault="00B914FA" w:rsidP="00B914FA">
      <w:pPr>
        <w:pStyle w:val="a8"/>
        <w:tabs>
          <w:tab w:val="left" w:pos="993"/>
          <w:tab w:val="left" w:pos="1134"/>
        </w:tabs>
        <w:spacing w:after="0"/>
        <w:ind w:left="0" w:firstLine="567"/>
        <w:jc w:val="both"/>
        <w:rPr>
          <w:sz w:val="26"/>
          <w:szCs w:val="26"/>
        </w:rPr>
      </w:pPr>
      <w:r w:rsidRPr="00941165">
        <w:rPr>
          <w:sz w:val="26"/>
          <w:szCs w:val="26"/>
        </w:rPr>
        <w:t>11.9.</w:t>
      </w:r>
      <w:r w:rsidRPr="00941165">
        <w:rPr>
          <w:sz w:val="26"/>
          <w:szCs w:val="26"/>
          <w:lang w:val="en-US"/>
        </w:rPr>
        <w:t> </w:t>
      </w:r>
      <w:r w:rsidRPr="00941165">
        <w:rPr>
          <w:sz w:val="26"/>
          <w:szCs w:val="26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</w:t>
      </w:r>
      <w:r w:rsidR="00EF1A8B" w:rsidRPr="00941165">
        <w:rPr>
          <w:sz w:val="26"/>
          <w:szCs w:val="26"/>
        </w:rPr>
        <w:t>.</w:t>
      </w:r>
    </w:p>
    <w:p w:rsidR="00BC0F02" w:rsidRPr="00941165" w:rsidRDefault="00BC0F02" w:rsidP="00B914FA">
      <w:pPr>
        <w:pStyle w:val="a8"/>
        <w:tabs>
          <w:tab w:val="left" w:pos="993"/>
          <w:tab w:val="left" w:pos="1134"/>
        </w:tabs>
        <w:spacing w:after="0"/>
        <w:ind w:left="0" w:firstLine="567"/>
        <w:jc w:val="both"/>
        <w:rPr>
          <w:sz w:val="26"/>
          <w:szCs w:val="26"/>
        </w:rPr>
      </w:pPr>
    </w:p>
    <w:p w:rsidR="000E6375" w:rsidRPr="00941165" w:rsidRDefault="000E6375" w:rsidP="000E6375">
      <w:pPr>
        <w:pStyle w:val="a8"/>
        <w:tabs>
          <w:tab w:val="left" w:pos="1134"/>
        </w:tabs>
        <w:spacing w:after="0"/>
        <w:ind w:left="567"/>
        <w:jc w:val="both"/>
        <w:rPr>
          <w:sz w:val="26"/>
          <w:szCs w:val="26"/>
        </w:rPr>
      </w:pPr>
    </w:p>
    <w:p w:rsidR="008D6507" w:rsidRPr="00941165" w:rsidRDefault="008D6507" w:rsidP="008D6507">
      <w:pPr>
        <w:jc w:val="center"/>
        <w:rPr>
          <w:b/>
          <w:sz w:val="26"/>
          <w:szCs w:val="26"/>
        </w:rPr>
      </w:pPr>
      <w:r w:rsidRPr="00941165">
        <w:rPr>
          <w:b/>
          <w:sz w:val="26"/>
          <w:szCs w:val="26"/>
          <w:lang w:val="en-US"/>
        </w:rPr>
        <w:t>IV</w:t>
      </w:r>
      <w:r w:rsidRPr="00941165">
        <w:rPr>
          <w:b/>
          <w:sz w:val="26"/>
          <w:szCs w:val="26"/>
        </w:rPr>
        <w:t xml:space="preserve">. Перечень вопросов, по которым </w:t>
      </w:r>
    </w:p>
    <w:p w:rsidR="008D6507" w:rsidRPr="00941165" w:rsidRDefault="008D6507" w:rsidP="008D6507">
      <w:pPr>
        <w:jc w:val="center"/>
        <w:rPr>
          <w:b/>
          <w:sz w:val="26"/>
          <w:szCs w:val="26"/>
        </w:rPr>
      </w:pPr>
      <w:r w:rsidRPr="00941165">
        <w:rPr>
          <w:b/>
          <w:sz w:val="26"/>
          <w:szCs w:val="26"/>
        </w:rPr>
        <w:t>старший государственный налоговый инспектор вправе или обязан самостоятельно принимать управленческие и иные решения</w:t>
      </w:r>
    </w:p>
    <w:p w:rsidR="008D6507" w:rsidRPr="00941165" w:rsidRDefault="008D6507" w:rsidP="008D6507">
      <w:pPr>
        <w:jc w:val="center"/>
        <w:rPr>
          <w:b/>
          <w:sz w:val="26"/>
          <w:szCs w:val="26"/>
        </w:rPr>
      </w:pPr>
    </w:p>
    <w:p w:rsidR="008D6507" w:rsidRPr="00941165" w:rsidRDefault="008D6507" w:rsidP="008D6507">
      <w:pPr>
        <w:jc w:val="center"/>
        <w:rPr>
          <w:b/>
          <w:sz w:val="26"/>
          <w:szCs w:val="26"/>
        </w:rPr>
      </w:pPr>
    </w:p>
    <w:p w:rsidR="008D6507" w:rsidRPr="00941165" w:rsidRDefault="008D6507" w:rsidP="008D6507">
      <w:pPr>
        <w:pStyle w:val="af"/>
        <w:numPr>
          <w:ilvl w:val="0"/>
          <w:numId w:val="16"/>
        </w:numPr>
        <w:tabs>
          <w:tab w:val="left" w:pos="851"/>
        </w:tabs>
        <w:jc w:val="both"/>
        <w:rPr>
          <w:vanish/>
          <w:sz w:val="26"/>
          <w:szCs w:val="26"/>
        </w:rPr>
      </w:pPr>
    </w:p>
    <w:p w:rsidR="008D6507" w:rsidRPr="00941165" w:rsidRDefault="008D6507" w:rsidP="008D6507">
      <w:pPr>
        <w:pStyle w:val="af"/>
        <w:numPr>
          <w:ilvl w:val="0"/>
          <w:numId w:val="45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941165">
        <w:rPr>
          <w:sz w:val="26"/>
          <w:szCs w:val="26"/>
        </w:rPr>
        <w:t>При исполнении служебных обязанностей старший государственный налоговый инспектор вправе самостоятельно принимать решения по вопросам:</w:t>
      </w:r>
    </w:p>
    <w:p w:rsidR="008D6507" w:rsidRPr="00941165" w:rsidRDefault="008D6507" w:rsidP="008D6507">
      <w:pPr>
        <w:pStyle w:val="a8"/>
        <w:numPr>
          <w:ilvl w:val="1"/>
          <w:numId w:val="45"/>
        </w:numPr>
        <w:tabs>
          <w:tab w:val="left" w:pos="1134"/>
        </w:tabs>
        <w:spacing w:after="0"/>
        <w:ind w:left="0" w:firstLine="567"/>
        <w:jc w:val="both"/>
        <w:rPr>
          <w:sz w:val="26"/>
          <w:szCs w:val="26"/>
        </w:rPr>
      </w:pPr>
      <w:r w:rsidRPr="00941165">
        <w:rPr>
          <w:sz w:val="26"/>
          <w:szCs w:val="26"/>
        </w:rPr>
        <w:t xml:space="preserve"> Выполнения поручений начальника отдела;</w:t>
      </w:r>
    </w:p>
    <w:p w:rsidR="008D6507" w:rsidRPr="00941165" w:rsidRDefault="008D6507" w:rsidP="008D6507">
      <w:pPr>
        <w:pStyle w:val="a8"/>
        <w:numPr>
          <w:ilvl w:val="1"/>
          <w:numId w:val="45"/>
        </w:numPr>
        <w:tabs>
          <w:tab w:val="left" w:pos="1134"/>
        </w:tabs>
        <w:spacing w:after="0"/>
        <w:ind w:left="0" w:firstLine="567"/>
        <w:jc w:val="both"/>
        <w:rPr>
          <w:sz w:val="26"/>
          <w:szCs w:val="26"/>
        </w:rPr>
      </w:pPr>
      <w:r w:rsidRPr="00941165">
        <w:rPr>
          <w:sz w:val="26"/>
          <w:szCs w:val="26"/>
        </w:rPr>
        <w:t>Вопросам, возникающим при рассмотрении заявлений, предложений, жалоб граждан и юридических лиц в пределах своей компетенции;</w:t>
      </w:r>
    </w:p>
    <w:p w:rsidR="008D6507" w:rsidRPr="00941165" w:rsidRDefault="008D6507" w:rsidP="008D6507">
      <w:pPr>
        <w:pStyle w:val="a8"/>
        <w:numPr>
          <w:ilvl w:val="1"/>
          <w:numId w:val="45"/>
        </w:numPr>
        <w:tabs>
          <w:tab w:val="left" w:pos="1134"/>
        </w:tabs>
        <w:spacing w:after="0"/>
        <w:ind w:left="0" w:firstLine="567"/>
        <w:jc w:val="both"/>
        <w:rPr>
          <w:sz w:val="26"/>
          <w:szCs w:val="26"/>
        </w:rPr>
      </w:pPr>
      <w:r w:rsidRPr="00941165">
        <w:rPr>
          <w:sz w:val="26"/>
          <w:szCs w:val="26"/>
        </w:rPr>
        <w:t>Проведения мероприятий внутреннего контроля деятельности территориальных органов управления, а также мероприятий по устранению нарушений и недостатков, выявленных такими проверками;</w:t>
      </w:r>
    </w:p>
    <w:p w:rsidR="008D6507" w:rsidRPr="00941165" w:rsidRDefault="008D6507" w:rsidP="008D6507">
      <w:pPr>
        <w:pStyle w:val="a8"/>
        <w:numPr>
          <w:ilvl w:val="1"/>
          <w:numId w:val="45"/>
        </w:numPr>
        <w:tabs>
          <w:tab w:val="left" w:pos="1134"/>
        </w:tabs>
        <w:spacing w:after="0"/>
        <w:ind w:left="0" w:firstLine="567"/>
        <w:jc w:val="both"/>
        <w:rPr>
          <w:sz w:val="26"/>
          <w:szCs w:val="26"/>
        </w:rPr>
      </w:pPr>
      <w:r w:rsidRPr="00941165">
        <w:rPr>
          <w:sz w:val="26"/>
          <w:szCs w:val="26"/>
        </w:rPr>
        <w:t>Проведения мероприятий внутреннего контроля качества исполнения своих должностных обязанностей, а также мероприятий по устранению выявленных нарушений и недостатков;</w:t>
      </w:r>
    </w:p>
    <w:p w:rsidR="008D6507" w:rsidRPr="00941165" w:rsidRDefault="008D6507" w:rsidP="008D6507">
      <w:pPr>
        <w:pStyle w:val="a8"/>
        <w:numPr>
          <w:ilvl w:val="1"/>
          <w:numId w:val="45"/>
        </w:numPr>
        <w:tabs>
          <w:tab w:val="left" w:pos="1134"/>
        </w:tabs>
        <w:spacing w:after="0"/>
        <w:ind w:left="0" w:firstLine="567"/>
        <w:jc w:val="both"/>
        <w:rPr>
          <w:sz w:val="26"/>
          <w:szCs w:val="26"/>
        </w:rPr>
      </w:pPr>
      <w:r w:rsidRPr="00941165">
        <w:rPr>
          <w:sz w:val="26"/>
          <w:szCs w:val="26"/>
        </w:rPr>
        <w:t>Подготовки проектов решений по результатам рассмотрения материалов аудиторских проверок и мероприятий внутреннего контроля деятельности территориальных органов управления, а также по результатам рассмотрения материалов по устранению нарушений и недостатков, выявленных такими проверками;</w:t>
      </w:r>
    </w:p>
    <w:p w:rsidR="008D6507" w:rsidRPr="00941165" w:rsidRDefault="008D6507" w:rsidP="008D6507">
      <w:pPr>
        <w:pStyle w:val="a8"/>
        <w:numPr>
          <w:ilvl w:val="1"/>
          <w:numId w:val="45"/>
        </w:numPr>
        <w:tabs>
          <w:tab w:val="left" w:pos="1134"/>
        </w:tabs>
        <w:spacing w:after="0"/>
        <w:ind w:left="0" w:firstLine="567"/>
        <w:jc w:val="both"/>
        <w:rPr>
          <w:sz w:val="26"/>
          <w:szCs w:val="26"/>
        </w:rPr>
      </w:pPr>
      <w:r w:rsidRPr="00941165">
        <w:rPr>
          <w:sz w:val="26"/>
          <w:szCs w:val="26"/>
        </w:rPr>
        <w:lastRenderedPageBreak/>
        <w:t>Подготовки проектов решений по итогам проведения мероприятий налогового контроля;</w:t>
      </w:r>
    </w:p>
    <w:p w:rsidR="008D6507" w:rsidRPr="00941165" w:rsidRDefault="008D6507" w:rsidP="008D6507">
      <w:pPr>
        <w:pStyle w:val="a8"/>
        <w:numPr>
          <w:ilvl w:val="1"/>
          <w:numId w:val="45"/>
        </w:numPr>
        <w:tabs>
          <w:tab w:val="left" w:pos="1134"/>
        </w:tabs>
        <w:spacing w:after="0"/>
        <w:ind w:left="0" w:firstLine="567"/>
        <w:jc w:val="both"/>
        <w:rPr>
          <w:sz w:val="26"/>
          <w:szCs w:val="26"/>
        </w:rPr>
      </w:pPr>
      <w:r w:rsidRPr="00941165">
        <w:rPr>
          <w:sz w:val="26"/>
          <w:szCs w:val="26"/>
        </w:rPr>
        <w:t>Ведения региональных информационных ресурсов по курируемым вопросам.</w:t>
      </w:r>
    </w:p>
    <w:p w:rsidR="008D6507" w:rsidRPr="00941165" w:rsidRDefault="008D6507" w:rsidP="008D6507">
      <w:pPr>
        <w:pStyle w:val="af"/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941165">
        <w:rPr>
          <w:sz w:val="26"/>
          <w:szCs w:val="26"/>
        </w:rPr>
        <w:t>13. При исполнении служебных обязанностей старший государственный налоговый инспектор обязан самостоятельно принимать решения по вопросам:</w:t>
      </w:r>
    </w:p>
    <w:p w:rsidR="008D6507" w:rsidRPr="00941165" w:rsidRDefault="008D6507" w:rsidP="008D6507">
      <w:pPr>
        <w:pStyle w:val="af"/>
        <w:numPr>
          <w:ilvl w:val="1"/>
          <w:numId w:val="46"/>
        </w:numPr>
        <w:tabs>
          <w:tab w:val="left" w:pos="709"/>
        </w:tabs>
        <w:ind w:left="0" w:firstLine="567"/>
        <w:jc w:val="both"/>
        <w:rPr>
          <w:bCs/>
          <w:sz w:val="26"/>
          <w:szCs w:val="26"/>
        </w:rPr>
      </w:pPr>
      <w:r w:rsidRPr="00941165">
        <w:rPr>
          <w:bCs/>
          <w:sz w:val="26"/>
          <w:szCs w:val="26"/>
        </w:rPr>
        <w:t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8D6507" w:rsidRPr="00941165" w:rsidRDefault="008D6507" w:rsidP="008D6507">
      <w:pPr>
        <w:pStyle w:val="af"/>
        <w:numPr>
          <w:ilvl w:val="1"/>
          <w:numId w:val="46"/>
        </w:numPr>
        <w:tabs>
          <w:tab w:val="left" w:pos="709"/>
        </w:tabs>
        <w:ind w:left="0" w:firstLine="567"/>
        <w:jc w:val="both"/>
        <w:rPr>
          <w:bCs/>
          <w:sz w:val="26"/>
          <w:szCs w:val="26"/>
        </w:rPr>
      </w:pPr>
      <w:r w:rsidRPr="00941165">
        <w:rPr>
          <w:bCs/>
          <w:sz w:val="26"/>
          <w:szCs w:val="26"/>
        </w:rPr>
        <w:t>иным вопросам, предусмотренным положением об отделе, иными нормативными актами.</w:t>
      </w:r>
    </w:p>
    <w:p w:rsidR="008D6507" w:rsidRPr="00941165" w:rsidRDefault="008D6507" w:rsidP="008D6507">
      <w:pPr>
        <w:jc w:val="center"/>
        <w:rPr>
          <w:b/>
          <w:sz w:val="26"/>
          <w:szCs w:val="26"/>
        </w:rPr>
      </w:pPr>
    </w:p>
    <w:p w:rsidR="008D6507" w:rsidRPr="00941165" w:rsidRDefault="008D6507" w:rsidP="008D6507">
      <w:pPr>
        <w:jc w:val="center"/>
        <w:rPr>
          <w:b/>
          <w:sz w:val="26"/>
          <w:szCs w:val="26"/>
        </w:rPr>
      </w:pPr>
      <w:r w:rsidRPr="00941165">
        <w:rPr>
          <w:b/>
          <w:sz w:val="26"/>
          <w:szCs w:val="26"/>
        </w:rPr>
        <w:t>V. Перечень вопросов, по которым старший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8D6507" w:rsidRPr="00941165" w:rsidRDefault="008D6507" w:rsidP="008D6507">
      <w:pPr>
        <w:jc w:val="center"/>
        <w:rPr>
          <w:b/>
          <w:sz w:val="26"/>
          <w:szCs w:val="26"/>
        </w:rPr>
      </w:pPr>
    </w:p>
    <w:p w:rsidR="008D6507" w:rsidRPr="00941165" w:rsidRDefault="008D6507" w:rsidP="008D6507">
      <w:pPr>
        <w:pStyle w:val="af"/>
        <w:numPr>
          <w:ilvl w:val="0"/>
          <w:numId w:val="46"/>
        </w:numPr>
        <w:tabs>
          <w:tab w:val="left" w:pos="993"/>
        </w:tabs>
        <w:jc w:val="both"/>
        <w:rPr>
          <w:vanish/>
          <w:sz w:val="26"/>
          <w:szCs w:val="26"/>
        </w:rPr>
      </w:pPr>
    </w:p>
    <w:p w:rsidR="008D6507" w:rsidRPr="00941165" w:rsidRDefault="008D6507" w:rsidP="008D6507">
      <w:pPr>
        <w:tabs>
          <w:tab w:val="left" w:pos="567"/>
        </w:tabs>
        <w:jc w:val="both"/>
        <w:rPr>
          <w:sz w:val="26"/>
          <w:szCs w:val="26"/>
        </w:rPr>
      </w:pPr>
      <w:r w:rsidRPr="00941165">
        <w:rPr>
          <w:sz w:val="26"/>
          <w:szCs w:val="26"/>
        </w:rPr>
        <w:t xml:space="preserve">         14. Старший государственный налоговый инспектор в соответствии со своей компетенцией вправе участвовать в подготовке (обсуждении) нормативных правовых актов и (или) проектов управленческих, иных решений по вопросам:</w:t>
      </w:r>
    </w:p>
    <w:p w:rsidR="008D6507" w:rsidRPr="00941165" w:rsidRDefault="008D6507" w:rsidP="008D6507">
      <w:pPr>
        <w:pStyle w:val="af"/>
        <w:numPr>
          <w:ilvl w:val="0"/>
          <w:numId w:val="21"/>
        </w:numPr>
        <w:tabs>
          <w:tab w:val="left" w:pos="709"/>
        </w:tabs>
        <w:ind w:left="0" w:firstLine="567"/>
        <w:jc w:val="both"/>
        <w:rPr>
          <w:bCs/>
          <w:sz w:val="26"/>
          <w:szCs w:val="26"/>
        </w:rPr>
      </w:pPr>
      <w:r w:rsidRPr="00941165">
        <w:rPr>
          <w:bCs/>
          <w:sz w:val="26"/>
          <w:szCs w:val="26"/>
        </w:rPr>
        <w:t>применения законодательства Российской Федерации о налогах и сборах,</w:t>
      </w:r>
    </w:p>
    <w:p w:rsidR="008D6507" w:rsidRPr="00941165" w:rsidRDefault="008D6507" w:rsidP="008D6507">
      <w:pPr>
        <w:pStyle w:val="af"/>
        <w:numPr>
          <w:ilvl w:val="0"/>
          <w:numId w:val="21"/>
        </w:numPr>
        <w:tabs>
          <w:tab w:val="left" w:pos="709"/>
        </w:tabs>
        <w:ind w:left="0" w:firstLine="567"/>
        <w:jc w:val="both"/>
        <w:rPr>
          <w:bCs/>
          <w:sz w:val="26"/>
          <w:szCs w:val="26"/>
        </w:rPr>
      </w:pPr>
      <w:r w:rsidRPr="00941165">
        <w:rPr>
          <w:bCs/>
          <w:sz w:val="26"/>
          <w:szCs w:val="26"/>
        </w:rPr>
        <w:t>подготовки предложений по совершенствованию законодательства Российской Федерации о налогах и сборах,</w:t>
      </w:r>
    </w:p>
    <w:p w:rsidR="008D6507" w:rsidRPr="00941165" w:rsidRDefault="008D6507" w:rsidP="008D6507">
      <w:pPr>
        <w:autoSpaceDE w:val="0"/>
        <w:autoSpaceDN w:val="0"/>
        <w:ind w:firstLine="567"/>
        <w:jc w:val="both"/>
        <w:rPr>
          <w:sz w:val="26"/>
          <w:szCs w:val="26"/>
        </w:rPr>
      </w:pPr>
      <w:r w:rsidRPr="00941165">
        <w:rPr>
          <w:sz w:val="26"/>
          <w:szCs w:val="26"/>
        </w:rPr>
        <w:t>- организации и руководства работой подчиненных налоговых органов по выполнению возложенных на них задач и функций по осуществлению налогового контроля,</w:t>
      </w:r>
    </w:p>
    <w:p w:rsidR="008D6507" w:rsidRPr="00941165" w:rsidRDefault="008D6507" w:rsidP="008D6507">
      <w:pPr>
        <w:autoSpaceDE w:val="0"/>
        <w:autoSpaceDN w:val="0"/>
        <w:ind w:firstLine="567"/>
        <w:jc w:val="both"/>
        <w:rPr>
          <w:sz w:val="26"/>
          <w:szCs w:val="26"/>
        </w:rPr>
      </w:pPr>
      <w:r w:rsidRPr="00941165">
        <w:rPr>
          <w:sz w:val="26"/>
          <w:szCs w:val="26"/>
        </w:rPr>
        <w:t>- организации взаимодействия между отделами Управления по подготовке и доведению до нижестоящих налоговых органов методических рекомендаций по организации контрольно-аналитической работы,</w:t>
      </w:r>
    </w:p>
    <w:p w:rsidR="008D6507" w:rsidRPr="00941165" w:rsidRDefault="008D6507" w:rsidP="008D6507">
      <w:pPr>
        <w:autoSpaceDE w:val="0"/>
        <w:autoSpaceDN w:val="0"/>
        <w:ind w:firstLine="567"/>
        <w:jc w:val="both"/>
        <w:rPr>
          <w:sz w:val="26"/>
          <w:szCs w:val="26"/>
        </w:rPr>
      </w:pPr>
      <w:r w:rsidRPr="00941165">
        <w:rPr>
          <w:sz w:val="26"/>
          <w:szCs w:val="26"/>
        </w:rPr>
        <w:t>- обеспечения в отделе своевременной  подготовки  материалов для руководства Управления по указанию начальника Отдела.</w:t>
      </w:r>
    </w:p>
    <w:p w:rsidR="008D6507" w:rsidRPr="00941165" w:rsidRDefault="008D6507" w:rsidP="008D6507">
      <w:pPr>
        <w:shd w:val="clear" w:color="auto" w:fill="FFFFFF"/>
        <w:ind w:right="17" w:firstLine="567"/>
        <w:jc w:val="both"/>
        <w:rPr>
          <w:sz w:val="26"/>
          <w:szCs w:val="26"/>
        </w:rPr>
      </w:pPr>
      <w:r w:rsidRPr="00941165">
        <w:rPr>
          <w:sz w:val="26"/>
          <w:szCs w:val="26"/>
        </w:rPr>
        <w:t>- иным вопросам.</w:t>
      </w:r>
    </w:p>
    <w:p w:rsidR="008D6507" w:rsidRPr="00941165" w:rsidRDefault="008D6507" w:rsidP="008D6507">
      <w:pPr>
        <w:pStyle w:val="af"/>
        <w:numPr>
          <w:ilvl w:val="0"/>
          <w:numId w:val="46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941165">
        <w:rPr>
          <w:sz w:val="26"/>
          <w:szCs w:val="26"/>
        </w:rPr>
        <w:t>Старший государственный налоговый инспектор в соответствии со своей компетенцией обязан участвовать в подготовке (обсуждении) нормативных проектов документов:</w:t>
      </w:r>
    </w:p>
    <w:p w:rsidR="008D6507" w:rsidRPr="00941165" w:rsidRDefault="008D6507" w:rsidP="008D6507">
      <w:pPr>
        <w:pStyle w:val="af"/>
        <w:numPr>
          <w:ilvl w:val="0"/>
          <w:numId w:val="21"/>
        </w:numPr>
        <w:tabs>
          <w:tab w:val="left" w:pos="709"/>
        </w:tabs>
        <w:ind w:left="0" w:firstLine="567"/>
        <w:jc w:val="both"/>
        <w:rPr>
          <w:bCs/>
          <w:sz w:val="26"/>
          <w:szCs w:val="26"/>
        </w:rPr>
      </w:pPr>
      <w:r w:rsidRPr="00941165">
        <w:rPr>
          <w:bCs/>
          <w:sz w:val="26"/>
          <w:szCs w:val="26"/>
        </w:rPr>
        <w:t>положений об отделе и управлении;</w:t>
      </w:r>
    </w:p>
    <w:p w:rsidR="008D6507" w:rsidRPr="00941165" w:rsidRDefault="008D6507" w:rsidP="008D6507">
      <w:pPr>
        <w:pStyle w:val="af"/>
        <w:numPr>
          <w:ilvl w:val="0"/>
          <w:numId w:val="21"/>
        </w:numPr>
        <w:tabs>
          <w:tab w:val="left" w:pos="709"/>
        </w:tabs>
        <w:ind w:left="0" w:firstLine="567"/>
        <w:jc w:val="both"/>
        <w:rPr>
          <w:bCs/>
          <w:sz w:val="26"/>
          <w:szCs w:val="26"/>
        </w:rPr>
      </w:pPr>
      <w:r w:rsidRPr="00941165">
        <w:rPr>
          <w:bCs/>
          <w:sz w:val="26"/>
          <w:szCs w:val="26"/>
        </w:rPr>
        <w:t>положений о территориальных органах управления;</w:t>
      </w:r>
    </w:p>
    <w:p w:rsidR="008D6507" w:rsidRPr="00941165" w:rsidRDefault="008D6507" w:rsidP="008D6507">
      <w:pPr>
        <w:pStyle w:val="af"/>
        <w:numPr>
          <w:ilvl w:val="0"/>
          <w:numId w:val="21"/>
        </w:numPr>
        <w:tabs>
          <w:tab w:val="left" w:pos="709"/>
        </w:tabs>
        <w:ind w:left="0" w:firstLine="567"/>
        <w:jc w:val="both"/>
        <w:rPr>
          <w:bCs/>
          <w:sz w:val="26"/>
          <w:szCs w:val="26"/>
        </w:rPr>
      </w:pPr>
      <w:r w:rsidRPr="00941165">
        <w:rPr>
          <w:bCs/>
          <w:sz w:val="26"/>
          <w:szCs w:val="26"/>
        </w:rPr>
        <w:t>графика отпусков гражданских служащих отдела;</w:t>
      </w:r>
    </w:p>
    <w:p w:rsidR="008D6507" w:rsidRPr="00941165" w:rsidRDefault="008D6507" w:rsidP="008D6507">
      <w:pPr>
        <w:pStyle w:val="af"/>
        <w:numPr>
          <w:ilvl w:val="0"/>
          <w:numId w:val="21"/>
        </w:numPr>
        <w:tabs>
          <w:tab w:val="left" w:pos="709"/>
        </w:tabs>
        <w:ind w:left="0" w:firstLine="567"/>
        <w:jc w:val="both"/>
        <w:rPr>
          <w:bCs/>
          <w:sz w:val="26"/>
          <w:szCs w:val="26"/>
        </w:rPr>
      </w:pPr>
      <w:r w:rsidRPr="00941165">
        <w:rPr>
          <w:bCs/>
          <w:sz w:val="26"/>
          <w:szCs w:val="26"/>
        </w:rPr>
        <w:t>иных актов по поручению руководства управления.</w:t>
      </w:r>
    </w:p>
    <w:p w:rsidR="008D6507" w:rsidRPr="00941165" w:rsidRDefault="008D6507" w:rsidP="008D6507">
      <w:pPr>
        <w:jc w:val="center"/>
        <w:rPr>
          <w:b/>
          <w:sz w:val="26"/>
          <w:szCs w:val="26"/>
        </w:rPr>
      </w:pPr>
    </w:p>
    <w:p w:rsidR="008D6507" w:rsidRPr="00941165" w:rsidRDefault="008D6507" w:rsidP="008D6507">
      <w:pPr>
        <w:jc w:val="center"/>
        <w:rPr>
          <w:b/>
          <w:sz w:val="26"/>
          <w:szCs w:val="26"/>
        </w:rPr>
      </w:pPr>
      <w:r w:rsidRPr="00941165">
        <w:rPr>
          <w:b/>
          <w:sz w:val="26"/>
          <w:szCs w:val="26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8D6507" w:rsidRPr="00941165" w:rsidRDefault="008D6507" w:rsidP="008D6507">
      <w:pPr>
        <w:jc w:val="center"/>
        <w:rPr>
          <w:b/>
          <w:sz w:val="26"/>
          <w:szCs w:val="26"/>
        </w:rPr>
      </w:pPr>
    </w:p>
    <w:p w:rsidR="008D6507" w:rsidRPr="00941165" w:rsidRDefault="008D6507" w:rsidP="008D6507">
      <w:pPr>
        <w:pStyle w:val="af"/>
        <w:numPr>
          <w:ilvl w:val="0"/>
          <w:numId w:val="46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proofErr w:type="gramStart"/>
      <w:r w:rsidRPr="00941165">
        <w:rPr>
          <w:sz w:val="26"/>
          <w:szCs w:val="26"/>
        </w:rPr>
        <w:t xml:space="preserve">В соответствии со своими должностными обязанностями </w:t>
      </w:r>
      <w:proofErr w:type="spellStart"/>
      <w:r w:rsidRPr="00941165">
        <w:rPr>
          <w:sz w:val="26"/>
          <w:szCs w:val="26"/>
        </w:rPr>
        <w:t>старшийгосударственный</w:t>
      </w:r>
      <w:proofErr w:type="spellEnd"/>
      <w:r w:rsidRPr="00941165">
        <w:rPr>
          <w:sz w:val="26"/>
          <w:szCs w:val="26"/>
        </w:rPr>
        <w:t xml:space="preserve"> налоговый инспектор принимает решения в сроки, установленные законодательными и иными нормативными правовыми актами Российской Федерации, Типовым регламентом взаимодействия федеральных органов исполнительной власти, утвержденным постановлением Правительства РФ от 19.01.2005 № 30 (ред. от 27.08.2015) «О Типовом регламенте взаимодействия федеральных органов исполнительной власти», Типовым регламентом внутренней организации федеральных органов исполнительной власти, утвержденным Постановление Правительства РФ от</w:t>
      </w:r>
      <w:proofErr w:type="gramEnd"/>
      <w:r w:rsidRPr="00941165">
        <w:rPr>
          <w:sz w:val="26"/>
          <w:szCs w:val="26"/>
        </w:rPr>
        <w:t xml:space="preserve"> </w:t>
      </w:r>
      <w:proofErr w:type="gramStart"/>
      <w:r w:rsidRPr="00941165">
        <w:rPr>
          <w:sz w:val="26"/>
          <w:szCs w:val="26"/>
        </w:rPr>
        <w:lastRenderedPageBreak/>
        <w:t>28.07.2005 № 452 (ред. от 27.08.2015) «О Типовом регламенте внутренней организации федеральных органов исполнительной власти», регламентом Федеральной налоговой службы, утвержденным приказом ФНС России от 17.02.2014 № ММВ-7-7/53@ «Об утверждении Регламента Федеральной налоговой службы», административными регламентами Федеральной налоговой службы, инструкциями по делопроизводству в ФНС России и управлении и иными нормативными правовыми актами Российской Федерации.</w:t>
      </w:r>
      <w:proofErr w:type="gramEnd"/>
    </w:p>
    <w:p w:rsidR="008D6507" w:rsidRPr="00941165" w:rsidRDefault="008D6507" w:rsidP="008D6507">
      <w:pPr>
        <w:jc w:val="center"/>
        <w:rPr>
          <w:b/>
          <w:sz w:val="26"/>
          <w:szCs w:val="26"/>
        </w:rPr>
      </w:pPr>
    </w:p>
    <w:p w:rsidR="008D6507" w:rsidRPr="00941165" w:rsidRDefault="008D6507" w:rsidP="008D6507">
      <w:pPr>
        <w:jc w:val="center"/>
        <w:rPr>
          <w:b/>
          <w:sz w:val="26"/>
          <w:szCs w:val="26"/>
        </w:rPr>
      </w:pPr>
      <w:r w:rsidRPr="00941165">
        <w:rPr>
          <w:b/>
          <w:sz w:val="26"/>
          <w:szCs w:val="26"/>
        </w:rPr>
        <w:t>VII. Порядок служебного взаимодействия</w:t>
      </w:r>
    </w:p>
    <w:p w:rsidR="008D6507" w:rsidRPr="00941165" w:rsidRDefault="008D6507" w:rsidP="008D6507">
      <w:pPr>
        <w:jc w:val="center"/>
        <w:rPr>
          <w:b/>
          <w:sz w:val="26"/>
          <w:szCs w:val="26"/>
        </w:rPr>
      </w:pPr>
    </w:p>
    <w:p w:rsidR="008D6507" w:rsidRPr="00941165" w:rsidRDefault="008D6507" w:rsidP="008D6507">
      <w:pPr>
        <w:pStyle w:val="af"/>
        <w:numPr>
          <w:ilvl w:val="0"/>
          <w:numId w:val="46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proofErr w:type="gramStart"/>
      <w:r w:rsidRPr="00941165">
        <w:rPr>
          <w:sz w:val="26"/>
          <w:szCs w:val="26"/>
        </w:rPr>
        <w:t xml:space="preserve">Взаимодействие старшего государственного налогового инспектора 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9" w:history="1">
        <w:r w:rsidRPr="00941165">
          <w:rPr>
            <w:sz w:val="26"/>
            <w:szCs w:val="26"/>
          </w:rPr>
          <w:t>принципов</w:t>
        </w:r>
      </w:hyperlink>
      <w:r w:rsidRPr="00941165">
        <w:rPr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 12 августа 2002 г. № 885 «Об утверждении общих принципов служебного поведения государственных служащих» (Собрание</w:t>
      </w:r>
      <w:proofErr w:type="gramEnd"/>
      <w:r w:rsidRPr="00941165">
        <w:rPr>
          <w:sz w:val="26"/>
          <w:szCs w:val="26"/>
        </w:rPr>
        <w:t xml:space="preserve"> </w:t>
      </w:r>
      <w:proofErr w:type="gramStart"/>
      <w:r w:rsidRPr="00941165">
        <w:rPr>
          <w:sz w:val="26"/>
          <w:szCs w:val="26"/>
        </w:rPr>
        <w:t xml:space="preserve">законодательства Российской Федерации, 2002, № 33, ст. 3196; 2007, № 13, ст. 1531; 2009, № 29, ст. 3658), и требований к служебному поведению, установленных </w:t>
      </w:r>
      <w:hyperlink r:id="rId10" w:history="1">
        <w:r w:rsidRPr="00941165">
          <w:rPr>
            <w:sz w:val="26"/>
            <w:szCs w:val="26"/>
          </w:rPr>
          <w:t>статьей 18</w:t>
        </w:r>
      </w:hyperlink>
      <w:r w:rsidRPr="00941165">
        <w:rPr>
          <w:sz w:val="26"/>
          <w:szCs w:val="26"/>
        </w:rPr>
        <w:t xml:space="preserve"> Федерального закона от 27 июля 2004 г.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8D6507" w:rsidRPr="00941165" w:rsidRDefault="008D6507" w:rsidP="008D6507">
      <w:pPr>
        <w:jc w:val="center"/>
        <w:rPr>
          <w:b/>
          <w:sz w:val="26"/>
          <w:szCs w:val="26"/>
        </w:rPr>
      </w:pPr>
    </w:p>
    <w:p w:rsidR="008D6507" w:rsidRPr="00941165" w:rsidRDefault="008D6507" w:rsidP="008D6507">
      <w:pPr>
        <w:jc w:val="center"/>
        <w:rPr>
          <w:b/>
          <w:sz w:val="26"/>
          <w:szCs w:val="26"/>
        </w:rPr>
      </w:pPr>
      <w:r w:rsidRPr="00941165">
        <w:rPr>
          <w:b/>
          <w:sz w:val="26"/>
          <w:szCs w:val="26"/>
        </w:rPr>
        <w:t xml:space="preserve">VIII. Перечень государственных услуг, оказываемых гражданам и организациям в соответствии с </w:t>
      </w:r>
      <w:hyperlink r:id="rId11" w:history="1">
        <w:r w:rsidRPr="00941165">
          <w:rPr>
            <w:b/>
            <w:bCs/>
            <w:sz w:val="26"/>
            <w:szCs w:val="26"/>
          </w:rPr>
          <w:t>административным регламентом</w:t>
        </w:r>
      </w:hyperlink>
      <w:r w:rsidRPr="00941165">
        <w:rPr>
          <w:b/>
          <w:sz w:val="26"/>
          <w:szCs w:val="26"/>
        </w:rPr>
        <w:t xml:space="preserve"> Федеральной налоговой службы</w:t>
      </w:r>
    </w:p>
    <w:p w:rsidR="008D6507" w:rsidRPr="00941165" w:rsidRDefault="008D6507" w:rsidP="008D6507">
      <w:pPr>
        <w:jc w:val="center"/>
        <w:rPr>
          <w:b/>
          <w:sz w:val="26"/>
          <w:szCs w:val="26"/>
        </w:rPr>
      </w:pPr>
    </w:p>
    <w:p w:rsidR="008D6507" w:rsidRPr="00941165" w:rsidRDefault="008D6507" w:rsidP="008D6507">
      <w:pPr>
        <w:pStyle w:val="af"/>
        <w:numPr>
          <w:ilvl w:val="0"/>
          <w:numId w:val="46"/>
        </w:numPr>
        <w:tabs>
          <w:tab w:val="left" w:pos="709"/>
        </w:tabs>
        <w:ind w:firstLine="42"/>
        <w:jc w:val="both"/>
        <w:rPr>
          <w:bCs/>
          <w:sz w:val="26"/>
          <w:szCs w:val="26"/>
        </w:rPr>
      </w:pPr>
      <w:r w:rsidRPr="00941165">
        <w:rPr>
          <w:sz w:val="26"/>
          <w:szCs w:val="26"/>
        </w:rPr>
        <w:t xml:space="preserve">Государственные услуги не оказываются. </w:t>
      </w:r>
    </w:p>
    <w:p w:rsidR="008D6507" w:rsidRPr="00941165" w:rsidRDefault="008D6507" w:rsidP="008D6507">
      <w:pPr>
        <w:jc w:val="center"/>
        <w:rPr>
          <w:b/>
          <w:sz w:val="26"/>
          <w:szCs w:val="26"/>
        </w:rPr>
      </w:pPr>
    </w:p>
    <w:p w:rsidR="008D6507" w:rsidRPr="00941165" w:rsidRDefault="008D6507" w:rsidP="008D6507">
      <w:pPr>
        <w:jc w:val="center"/>
        <w:rPr>
          <w:b/>
          <w:sz w:val="26"/>
          <w:szCs w:val="26"/>
        </w:rPr>
      </w:pPr>
      <w:r w:rsidRPr="00941165">
        <w:rPr>
          <w:b/>
          <w:sz w:val="26"/>
          <w:szCs w:val="26"/>
        </w:rPr>
        <w:t>IX. Показатели эффективности и результативности профессиональной служебной деятельности</w:t>
      </w:r>
    </w:p>
    <w:p w:rsidR="008D6507" w:rsidRPr="00941165" w:rsidRDefault="008D6507" w:rsidP="008D6507">
      <w:pPr>
        <w:jc w:val="center"/>
        <w:rPr>
          <w:b/>
          <w:sz w:val="26"/>
          <w:szCs w:val="26"/>
        </w:rPr>
      </w:pPr>
    </w:p>
    <w:p w:rsidR="008D6507" w:rsidRPr="00941165" w:rsidRDefault="008D6507" w:rsidP="008D6507">
      <w:pPr>
        <w:pStyle w:val="af"/>
        <w:numPr>
          <w:ilvl w:val="0"/>
          <w:numId w:val="46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941165">
        <w:rPr>
          <w:sz w:val="26"/>
          <w:szCs w:val="26"/>
        </w:rPr>
        <w:t>Эффективность профессиональной служебной деятельности старшего государственного налогового инспектора оценивается по следующим показателям:</w:t>
      </w:r>
    </w:p>
    <w:p w:rsidR="008D6507" w:rsidRPr="00941165" w:rsidRDefault="008D6507" w:rsidP="008D6507">
      <w:pPr>
        <w:ind w:left="567"/>
        <w:rPr>
          <w:bCs/>
          <w:sz w:val="26"/>
          <w:szCs w:val="26"/>
        </w:rPr>
      </w:pPr>
      <w:r w:rsidRPr="00941165">
        <w:rPr>
          <w:bCs/>
          <w:sz w:val="26"/>
          <w:szCs w:val="26"/>
        </w:rPr>
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8D6507" w:rsidRPr="00941165" w:rsidRDefault="008D6507" w:rsidP="008D6507">
      <w:pPr>
        <w:ind w:left="567"/>
        <w:rPr>
          <w:bCs/>
          <w:sz w:val="26"/>
          <w:szCs w:val="26"/>
        </w:rPr>
      </w:pPr>
      <w:r w:rsidRPr="00941165">
        <w:rPr>
          <w:bCs/>
          <w:sz w:val="26"/>
          <w:szCs w:val="26"/>
        </w:rPr>
        <w:t>- своевременности и оперативности выполнения поручений;</w:t>
      </w:r>
    </w:p>
    <w:p w:rsidR="008D6507" w:rsidRPr="00941165" w:rsidRDefault="008D6507" w:rsidP="008D6507">
      <w:pPr>
        <w:ind w:left="567"/>
        <w:rPr>
          <w:bCs/>
          <w:sz w:val="26"/>
          <w:szCs w:val="26"/>
        </w:rPr>
      </w:pPr>
      <w:r w:rsidRPr="00941165">
        <w:rPr>
          <w:bCs/>
          <w:sz w:val="26"/>
          <w:szCs w:val="26"/>
        </w:rPr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8D6507" w:rsidRPr="00941165" w:rsidRDefault="008D6507" w:rsidP="008D6507">
      <w:pPr>
        <w:ind w:left="567"/>
        <w:rPr>
          <w:bCs/>
          <w:sz w:val="26"/>
          <w:szCs w:val="26"/>
        </w:rPr>
      </w:pPr>
      <w:r w:rsidRPr="00941165">
        <w:rPr>
          <w:bCs/>
          <w:sz w:val="26"/>
          <w:szCs w:val="26"/>
        </w:rPr>
        <w:t>- своевременность и качество подготовки и размещения на официальном сайте и в СМИ материалов, сообщений о нормах действующего законодательства, информации о проведении публичных обсуждений и материалов, подготовленных по результатам проведения публичных обсуждений;</w:t>
      </w:r>
    </w:p>
    <w:p w:rsidR="008D6507" w:rsidRPr="00941165" w:rsidRDefault="008D6507" w:rsidP="008D6507">
      <w:pPr>
        <w:ind w:left="567"/>
        <w:rPr>
          <w:bCs/>
          <w:sz w:val="26"/>
          <w:szCs w:val="26"/>
        </w:rPr>
      </w:pPr>
      <w:r w:rsidRPr="00941165">
        <w:rPr>
          <w:bCs/>
          <w:sz w:val="26"/>
          <w:szCs w:val="26"/>
        </w:rPr>
        <w:t>- своевременность и полнота представления разъяснений и информации в рамках проведения публичных обсуждений;</w:t>
      </w:r>
    </w:p>
    <w:p w:rsidR="008D6507" w:rsidRPr="00941165" w:rsidRDefault="008D6507" w:rsidP="008D6507">
      <w:pPr>
        <w:ind w:left="567"/>
        <w:rPr>
          <w:bCs/>
          <w:sz w:val="26"/>
          <w:szCs w:val="26"/>
        </w:rPr>
      </w:pPr>
      <w:r w:rsidRPr="00941165">
        <w:rPr>
          <w:bCs/>
          <w:sz w:val="26"/>
          <w:szCs w:val="26"/>
        </w:rPr>
        <w:lastRenderedPageBreak/>
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8D6507" w:rsidRPr="00941165" w:rsidRDefault="008D6507" w:rsidP="008D6507">
      <w:pPr>
        <w:ind w:left="567"/>
        <w:rPr>
          <w:bCs/>
          <w:sz w:val="26"/>
          <w:szCs w:val="26"/>
        </w:rPr>
      </w:pPr>
      <w:r w:rsidRPr="00941165">
        <w:rPr>
          <w:bCs/>
          <w:sz w:val="26"/>
          <w:szCs w:val="26"/>
        </w:rPr>
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8D6507" w:rsidRPr="00941165" w:rsidRDefault="008D6507" w:rsidP="008D6507">
      <w:pPr>
        <w:ind w:left="567"/>
        <w:rPr>
          <w:bCs/>
          <w:sz w:val="26"/>
          <w:szCs w:val="26"/>
        </w:rPr>
      </w:pPr>
      <w:r w:rsidRPr="00941165">
        <w:rPr>
          <w:bCs/>
          <w:sz w:val="26"/>
          <w:szCs w:val="26"/>
        </w:rPr>
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8D6507" w:rsidRPr="00941165" w:rsidRDefault="008D6507" w:rsidP="008D6507">
      <w:pPr>
        <w:ind w:left="567"/>
        <w:rPr>
          <w:sz w:val="26"/>
          <w:szCs w:val="26"/>
        </w:rPr>
      </w:pPr>
      <w:r w:rsidRPr="00941165">
        <w:rPr>
          <w:bCs/>
          <w:sz w:val="26"/>
          <w:szCs w:val="26"/>
        </w:rPr>
        <w:t>- осознанию ответственности за последствия своих действий.</w:t>
      </w:r>
    </w:p>
    <w:p w:rsidR="0081263C" w:rsidRPr="00941165" w:rsidRDefault="0081263C" w:rsidP="00465D36">
      <w:pPr>
        <w:rPr>
          <w:sz w:val="26"/>
          <w:szCs w:val="26"/>
        </w:rPr>
      </w:pPr>
      <w:bookmarkStart w:id="5" w:name="_GoBack"/>
      <w:bookmarkEnd w:id="5"/>
    </w:p>
    <w:sectPr w:rsidR="0081263C" w:rsidRPr="00941165" w:rsidSect="007A77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567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2FF" w:rsidRDefault="004612FF" w:rsidP="00667ABC">
      <w:r>
        <w:separator/>
      </w:r>
    </w:p>
  </w:endnote>
  <w:endnote w:type="continuationSeparator" w:id="0">
    <w:p w:rsidR="004612FF" w:rsidRDefault="004612FF" w:rsidP="00667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2FF" w:rsidRDefault="004612FF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2FF" w:rsidRDefault="004612FF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2FF" w:rsidRDefault="004612FF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2FF" w:rsidRDefault="004612FF" w:rsidP="00667ABC">
      <w:r>
        <w:separator/>
      </w:r>
    </w:p>
  </w:footnote>
  <w:footnote w:type="continuationSeparator" w:id="0">
    <w:p w:rsidR="004612FF" w:rsidRDefault="004612FF" w:rsidP="00667A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2FF" w:rsidRDefault="004612FF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2FF" w:rsidRDefault="004612FF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2FF" w:rsidRDefault="004612FF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D6DC7"/>
    <w:multiLevelType w:val="multilevel"/>
    <w:tmpl w:val="D2B63AA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69F2B4E"/>
    <w:multiLevelType w:val="multilevel"/>
    <w:tmpl w:val="A816DA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9" w:hanging="1365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2073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7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21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95" w:hanging="136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2">
    <w:nsid w:val="07CA7B6B"/>
    <w:multiLevelType w:val="multilevel"/>
    <w:tmpl w:val="0548066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2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3">
    <w:nsid w:val="08F30FF4"/>
    <w:multiLevelType w:val="hybridMultilevel"/>
    <w:tmpl w:val="5DF84870"/>
    <w:lvl w:ilvl="0" w:tplc="FCC0E00C">
      <w:start w:val="1"/>
      <w:numFmt w:val="decimal"/>
      <w:lvlText w:val="11.5.%1."/>
      <w:lvlJc w:val="left"/>
      <w:pPr>
        <w:ind w:left="1353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0A2571D3"/>
    <w:multiLevelType w:val="multilevel"/>
    <w:tmpl w:val="D2B63AA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0AEC3A17"/>
    <w:multiLevelType w:val="multilevel"/>
    <w:tmpl w:val="D2B63AA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0CD46048"/>
    <w:multiLevelType w:val="multilevel"/>
    <w:tmpl w:val="D2B63AA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0DD420AA"/>
    <w:multiLevelType w:val="hybridMultilevel"/>
    <w:tmpl w:val="CEE81D40"/>
    <w:lvl w:ilvl="0" w:tplc="FCC0E00C">
      <w:start w:val="1"/>
      <w:numFmt w:val="decimal"/>
      <w:lvlText w:val="11.5.%1."/>
      <w:lvlJc w:val="left"/>
      <w:pPr>
        <w:ind w:left="142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E3E0ADC"/>
    <w:multiLevelType w:val="multilevel"/>
    <w:tmpl w:val="5C3E08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9">
    <w:nsid w:val="15337117"/>
    <w:multiLevelType w:val="multilevel"/>
    <w:tmpl w:val="B41C3CD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0">
    <w:nsid w:val="16C94CE8"/>
    <w:multiLevelType w:val="multilevel"/>
    <w:tmpl w:val="26A29D66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180B072F"/>
    <w:multiLevelType w:val="multilevel"/>
    <w:tmpl w:val="9230C0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>
    <w:nsid w:val="19DB2BD4"/>
    <w:multiLevelType w:val="hybridMultilevel"/>
    <w:tmpl w:val="55483EDA"/>
    <w:lvl w:ilvl="0" w:tplc="D9F05610">
      <w:start w:val="1"/>
      <w:numFmt w:val="decimal"/>
      <w:lvlText w:val="1.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CBA2FAC"/>
    <w:multiLevelType w:val="multilevel"/>
    <w:tmpl w:val="F9B8D4A2"/>
    <w:lvl w:ilvl="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>
    <w:nsid w:val="217249B9"/>
    <w:multiLevelType w:val="hybridMultilevel"/>
    <w:tmpl w:val="EFC26404"/>
    <w:lvl w:ilvl="0" w:tplc="28E0A824">
      <w:start w:val="1"/>
      <w:numFmt w:val="decimal"/>
      <w:lvlText w:val="11.1.%1."/>
      <w:lvlJc w:val="left"/>
      <w:pPr>
        <w:ind w:left="142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4730626"/>
    <w:multiLevelType w:val="hybridMultilevel"/>
    <w:tmpl w:val="23281066"/>
    <w:lvl w:ilvl="0" w:tplc="B3703B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8BE36D6"/>
    <w:multiLevelType w:val="hybridMultilevel"/>
    <w:tmpl w:val="8AC8C490"/>
    <w:lvl w:ilvl="0" w:tplc="C59C7F08">
      <w:start w:val="1"/>
      <w:numFmt w:val="decimal"/>
      <w:lvlText w:val="3.3.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5E26DB"/>
    <w:multiLevelType w:val="multilevel"/>
    <w:tmpl w:val="A96659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99" w:hanging="1365"/>
      </w:pPr>
      <w:rPr>
        <w:rFonts w:hint="default"/>
      </w:rPr>
    </w:lvl>
    <w:lvl w:ilvl="2">
      <w:start w:val="1"/>
      <w:numFmt w:val="bullet"/>
      <w:lvlText w:val="-"/>
      <w:lvlJc w:val="left"/>
      <w:pPr>
        <w:ind w:left="2073" w:hanging="1365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3.%2.%335.%4."/>
      <w:lvlJc w:val="left"/>
      <w:pPr>
        <w:ind w:left="2247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21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95" w:hanging="136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8">
    <w:nsid w:val="3408664C"/>
    <w:multiLevelType w:val="multilevel"/>
    <w:tmpl w:val="7CB83608"/>
    <w:lvl w:ilvl="0">
      <w:start w:val="6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6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12" w:hanging="840"/>
      </w:pPr>
      <w:rPr>
        <w:rFonts w:hint="default"/>
      </w:rPr>
    </w:lvl>
    <w:lvl w:ilvl="3">
      <w:start w:val="10"/>
      <w:numFmt w:val="decimal"/>
      <w:lvlText w:val="%1.%2.%3.%4."/>
      <w:lvlJc w:val="left"/>
      <w:pPr>
        <w:ind w:left="1548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19">
    <w:nsid w:val="3F747435"/>
    <w:multiLevelType w:val="hybridMultilevel"/>
    <w:tmpl w:val="136A4EDE"/>
    <w:lvl w:ilvl="0" w:tplc="F38E19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544231"/>
    <w:multiLevelType w:val="multilevel"/>
    <w:tmpl w:val="9C80839E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21">
    <w:nsid w:val="42B73B0E"/>
    <w:multiLevelType w:val="multilevel"/>
    <w:tmpl w:val="D2B63AA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2">
    <w:nsid w:val="44F40706"/>
    <w:multiLevelType w:val="hybridMultilevel"/>
    <w:tmpl w:val="2C0E84BC"/>
    <w:lvl w:ilvl="0" w:tplc="6B8C718E">
      <w:start w:val="1"/>
      <w:numFmt w:val="bullet"/>
      <w:lvlText w:val="-"/>
      <w:lvlJc w:val="left"/>
      <w:pPr>
        <w:ind w:left="14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3">
    <w:nsid w:val="45AF1411"/>
    <w:multiLevelType w:val="multilevel"/>
    <w:tmpl w:val="02FCDA36"/>
    <w:lvl w:ilvl="0">
      <w:start w:val="6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16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52" w:hanging="78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63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24">
    <w:nsid w:val="48EA7C9A"/>
    <w:multiLevelType w:val="multilevel"/>
    <w:tmpl w:val="E44E08E8"/>
    <w:lvl w:ilvl="0">
      <w:start w:val="12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25">
    <w:nsid w:val="496149C9"/>
    <w:multiLevelType w:val="multilevel"/>
    <w:tmpl w:val="F2A4484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6">
    <w:nsid w:val="49F46CAE"/>
    <w:multiLevelType w:val="multilevel"/>
    <w:tmpl w:val="529227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bullet"/>
      <w:lvlText w:val="-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7">
    <w:nsid w:val="4A3F0D22"/>
    <w:multiLevelType w:val="multilevel"/>
    <w:tmpl w:val="22D83D1A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96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88" w:hanging="1800"/>
      </w:pPr>
      <w:rPr>
        <w:rFonts w:hint="default"/>
      </w:rPr>
    </w:lvl>
  </w:abstractNum>
  <w:abstractNum w:abstractNumId="28">
    <w:nsid w:val="4B4C60B5"/>
    <w:multiLevelType w:val="multilevel"/>
    <w:tmpl w:val="936AB8F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4CF40472"/>
    <w:multiLevelType w:val="multilevel"/>
    <w:tmpl w:val="694606F4"/>
    <w:lvl w:ilvl="0">
      <w:start w:val="9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2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60" w:hanging="1800"/>
      </w:pPr>
      <w:rPr>
        <w:rFonts w:hint="default"/>
      </w:rPr>
    </w:lvl>
  </w:abstractNum>
  <w:abstractNum w:abstractNumId="30">
    <w:nsid w:val="4D56146F"/>
    <w:multiLevelType w:val="multilevel"/>
    <w:tmpl w:val="55D667A6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31">
    <w:nsid w:val="530F3E4C"/>
    <w:multiLevelType w:val="hybridMultilevel"/>
    <w:tmpl w:val="36EC67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46F64E5"/>
    <w:multiLevelType w:val="multilevel"/>
    <w:tmpl w:val="08D058A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3">
    <w:nsid w:val="57D43790"/>
    <w:multiLevelType w:val="multilevel"/>
    <w:tmpl w:val="763A11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4">
    <w:nsid w:val="589B7908"/>
    <w:multiLevelType w:val="multilevel"/>
    <w:tmpl w:val="15F2376A"/>
    <w:lvl w:ilvl="0">
      <w:start w:val="1"/>
      <w:numFmt w:val="bullet"/>
      <w:lvlText w:val="-"/>
      <w:lvlJc w:val="left"/>
      <w:pPr>
        <w:ind w:left="2912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5">
    <w:nsid w:val="622F6951"/>
    <w:multiLevelType w:val="multilevel"/>
    <w:tmpl w:val="D2B63AA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6">
    <w:nsid w:val="64392B92"/>
    <w:multiLevelType w:val="multilevel"/>
    <w:tmpl w:val="5C3E08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37">
    <w:nsid w:val="6C8C0BA0"/>
    <w:multiLevelType w:val="multilevel"/>
    <w:tmpl w:val="7BFC00F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8">
    <w:nsid w:val="6DAC359A"/>
    <w:multiLevelType w:val="hybridMultilevel"/>
    <w:tmpl w:val="1BD039A2"/>
    <w:lvl w:ilvl="0" w:tplc="6B8C718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6EF16428"/>
    <w:multiLevelType w:val="hybridMultilevel"/>
    <w:tmpl w:val="6338F3CA"/>
    <w:lvl w:ilvl="0" w:tplc="6B8C718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771E1819"/>
    <w:multiLevelType w:val="multilevel"/>
    <w:tmpl w:val="AF70C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D5B5293"/>
    <w:multiLevelType w:val="multilevel"/>
    <w:tmpl w:val="5C3E089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42">
    <w:nsid w:val="7E316AE0"/>
    <w:multiLevelType w:val="multilevel"/>
    <w:tmpl w:val="A6EC23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3">
    <w:nsid w:val="7FF812D5"/>
    <w:multiLevelType w:val="multilevel"/>
    <w:tmpl w:val="D2B63AA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16"/>
  </w:num>
  <w:num w:numId="3">
    <w:abstractNumId w:val="31"/>
  </w:num>
  <w:num w:numId="4">
    <w:abstractNumId w:val="15"/>
  </w:num>
  <w:num w:numId="5">
    <w:abstractNumId w:val="38"/>
  </w:num>
  <w:num w:numId="6">
    <w:abstractNumId w:val="22"/>
  </w:num>
  <w:num w:numId="7">
    <w:abstractNumId w:val="36"/>
  </w:num>
  <w:num w:numId="8">
    <w:abstractNumId w:val="41"/>
  </w:num>
  <w:num w:numId="9">
    <w:abstractNumId w:val="8"/>
  </w:num>
  <w:num w:numId="10">
    <w:abstractNumId w:val="28"/>
  </w:num>
  <w:num w:numId="11">
    <w:abstractNumId w:val="37"/>
  </w:num>
  <w:num w:numId="12">
    <w:abstractNumId w:val="25"/>
  </w:num>
  <w:num w:numId="13">
    <w:abstractNumId w:val="33"/>
  </w:num>
  <w:num w:numId="14">
    <w:abstractNumId w:val="32"/>
  </w:num>
  <w:num w:numId="15">
    <w:abstractNumId w:val="39"/>
  </w:num>
  <w:num w:numId="16">
    <w:abstractNumId w:val="13"/>
  </w:num>
  <w:num w:numId="17">
    <w:abstractNumId w:val="17"/>
  </w:num>
  <w:num w:numId="18">
    <w:abstractNumId w:val="5"/>
  </w:num>
  <w:num w:numId="19">
    <w:abstractNumId w:val="26"/>
  </w:num>
  <w:num w:numId="20">
    <w:abstractNumId w:val="42"/>
  </w:num>
  <w:num w:numId="21">
    <w:abstractNumId w:val="34"/>
  </w:num>
  <w:num w:numId="22">
    <w:abstractNumId w:val="21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9"/>
  </w:num>
  <w:num w:numId="26">
    <w:abstractNumId w:val="6"/>
  </w:num>
  <w:num w:numId="27">
    <w:abstractNumId w:val="0"/>
  </w:num>
  <w:num w:numId="28">
    <w:abstractNumId w:val="43"/>
  </w:num>
  <w:num w:numId="29">
    <w:abstractNumId w:val="35"/>
  </w:num>
  <w:num w:numId="30">
    <w:abstractNumId w:val="4"/>
  </w:num>
  <w:num w:numId="31">
    <w:abstractNumId w:val="40"/>
  </w:num>
  <w:num w:numId="32">
    <w:abstractNumId w:val="11"/>
  </w:num>
  <w:num w:numId="33">
    <w:abstractNumId w:val="20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23"/>
  </w:num>
  <w:num w:numId="40">
    <w:abstractNumId w:val="18"/>
  </w:num>
  <w:num w:numId="41">
    <w:abstractNumId w:val="10"/>
  </w:num>
  <w:num w:numId="42">
    <w:abstractNumId w:val="3"/>
  </w:num>
  <w:num w:numId="43">
    <w:abstractNumId w:val="2"/>
  </w:num>
  <w:num w:numId="44">
    <w:abstractNumId w:val="29"/>
  </w:num>
  <w:num w:numId="45">
    <w:abstractNumId w:val="24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384"/>
    <w:rsid w:val="000016D3"/>
    <w:rsid w:val="000027A3"/>
    <w:rsid w:val="00003ACB"/>
    <w:rsid w:val="0000626F"/>
    <w:rsid w:val="00006EF7"/>
    <w:rsid w:val="000078C7"/>
    <w:rsid w:val="00013E83"/>
    <w:rsid w:val="00015654"/>
    <w:rsid w:val="0002024D"/>
    <w:rsid w:val="0002611A"/>
    <w:rsid w:val="000306C8"/>
    <w:rsid w:val="00030E65"/>
    <w:rsid w:val="00034797"/>
    <w:rsid w:val="00034958"/>
    <w:rsid w:val="00035EC7"/>
    <w:rsid w:val="00041943"/>
    <w:rsid w:val="00043E81"/>
    <w:rsid w:val="0005266C"/>
    <w:rsid w:val="0005629A"/>
    <w:rsid w:val="00060713"/>
    <w:rsid w:val="00065687"/>
    <w:rsid w:val="00070A58"/>
    <w:rsid w:val="00071F03"/>
    <w:rsid w:val="00073CBE"/>
    <w:rsid w:val="00076E22"/>
    <w:rsid w:val="0008029E"/>
    <w:rsid w:val="0008074A"/>
    <w:rsid w:val="0008390E"/>
    <w:rsid w:val="00084767"/>
    <w:rsid w:val="000868A0"/>
    <w:rsid w:val="00092A13"/>
    <w:rsid w:val="000953A0"/>
    <w:rsid w:val="00096959"/>
    <w:rsid w:val="000A045F"/>
    <w:rsid w:val="000A19A1"/>
    <w:rsid w:val="000A2330"/>
    <w:rsid w:val="000A44F2"/>
    <w:rsid w:val="000A543B"/>
    <w:rsid w:val="000A7EEA"/>
    <w:rsid w:val="000B009D"/>
    <w:rsid w:val="000B5B01"/>
    <w:rsid w:val="000B6E95"/>
    <w:rsid w:val="000C0CF6"/>
    <w:rsid w:val="000D035C"/>
    <w:rsid w:val="000D1813"/>
    <w:rsid w:val="000D2559"/>
    <w:rsid w:val="000D484E"/>
    <w:rsid w:val="000D7529"/>
    <w:rsid w:val="000D7FAE"/>
    <w:rsid w:val="000E4BCD"/>
    <w:rsid w:val="000E6375"/>
    <w:rsid w:val="000E7093"/>
    <w:rsid w:val="000F623F"/>
    <w:rsid w:val="00100968"/>
    <w:rsid w:val="001020BE"/>
    <w:rsid w:val="001053D7"/>
    <w:rsid w:val="0010659E"/>
    <w:rsid w:val="00106714"/>
    <w:rsid w:val="00107280"/>
    <w:rsid w:val="00111983"/>
    <w:rsid w:val="00114898"/>
    <w:rsid w:val="0011532C"/>
    <w:rsid w:val="00115EF3"/>
    <w:rsid w:val="00116D05"/>
    <w:rsid w:val="00117C97"/>
    <w:rsid w:val="00121834"/>
    <w:rsid w:val="00123393"/>
    <w:rsid w:val="00132C6C"/>
    <w:rsid w:val="00134C5E"/>
    <w:rsid w:val="0013665C"/>
    <w:rsid w:val="00142136"/>
    <w:rsid w:val="00142BFB"/>
    <w:rsid w:val="00145079"/>
    <w:rsid w:val="001459FA"/>
    <w:rsid w:val="001465E7"/>
    <w:rsid w:val="00147BBC"/>
    <w:rsid w:val="00151238"/>
    <w:rsid w:val="00153BC9"/>
    <w:rsid w:val="00153F11"/>
    <w:rsid w:val="00154425"/>
    <w:rsid w:val="00155154"/>
    <w:rsid w:val="00157F03"/>
    <w:rsid w:val="00161B05"/>
    <w:rsid w:val="00162878"/>
    <w:rsid w:val="00163B66"/>
    <w:rsid w:val="00164789"/>
    <w:rsid w:val="00164B25"/>
    <w:rsid w:val="001656A3"/>
    <w:rsid w:val="00166A1C"/>
    <w:rsid w:val="001709D6"/>
    <w:rsid w:val="001717C5"/>
    <w:rsid w:val="00172A0D"/>
    <w:rsid w:val="0017383C"/>
    <w:rsid w:val="00176D98"/>
    <w:rsid w:val="00176F6E"/>
    <w:rsid w:val="001774BC"/>
    <w:rsid w:val="00177922"/>
    <w:rsid w:val="001779C8"/>
    <w:rsid w:val="00180392"/>
    <w:rsid w:val="00181A33"/>
    <w:rsid w:val="00182642"/>
    <w:rsid w:val="00187036"/>
    <w:rsid w:val="0018782C"/>
    <w:rsid w:val="00194103"/>
    <w:rsid w:val="00197ADF"/>
    <w:rsid w:val="00197DAB"/>
    <w:rsid w:val="001A01BD"/>
    <w:rsid w:val="001A0DF8"/>
    <w:rsid w:val="001A1761"/>
    <w:rsid w:val="001A246F"/>
    <w:rsid w:val="001A3171"/>
    <w:rsid w:val="001A3E97"/>
    <w:rsid w:val="001A3FCE"/>
    <w:rsid w:val="001A65BD"/>
    <w:rsid w:val="001A65F0"/>
    <w:rsid w:val="001A6AF5"/>
    <w:rsid w:val="001A7FF3"/>
    <w:rsid w:val="001B1CA8"/>
    <w:rsid w:val="001B2FAD"/>
    <w:rsid w:val="001B73CA"/>
    <w:rsid w:val="001C3BE4"/>
    <w:rsid w:val="001C5A09"/>
    <w:rsid w:val="001D1984"/>
    <w:rsid w:val="001D60CE"/>
    <w:rsid w:val="001D70CA"/>
    <w:rsid w:val="001E0614"/>
    <w:rsid w:val="001E576B"/>
    <w:rsid w:val="001E5D3B"/>
    <w:rsid w:val="001F063B"/>
    <w:rsid w:val="001F540A"/>
    <w:rsid w:val="001F5660"/>
    <w:rsid w:val="001F5E74"/>
    <w:rsid w:val="001F7123"/>
    <w:rsid w:val="002060BC"/>
    <w:rsid w:val="00211DD2"/>
    <w:rsid w:val="002131E1"/>
    <w:rsid w:val="00213497"/>
    <w:rsid w:val="002137C3"/>
    <w:rsid w:val="00214949"/>
    <w:rsid w:val="00220A04"/>
    <w:rsid w:val="00220A5A"/>
    <w:rsid w:val="002224F6"/>
    <w:rsid w:val="0022773E"/>
    <w:rsid w:val="0023080C"/>
    <w:rsid w:val="00232635"/>
    <w:rsid w:val="00233D0C"/>
    <w:rsid w:val="00233E88"/>
    <w:rsid w:val="00236417"/>
    <w:rsid w:val="00236E74"/>
    <w:rsid w:val="00240CAB"/>
    <w:rsid w:val="00240FFE"/>
    <w:rsid w:val="0024141E"/>
    <w:rsid w:val="00243F6E"/>
    <w:rsid w:val="00244112"/>
    <w:rsid w:val="002450E3"/>
    <w:rsid w:val="00250EB0"/>
    <w:rsid w:val="00253E45"/>
    <w:rsid w:val="00256512"/>
    <w:rsid w:val="00256E87"/>
    <w:rsid w:val="002617BE"/>
    <w:rsid w:val="00262875"/>
    <w:rsid w:val="00263C26"/>
    <w:rsid w:val="00270BEC"/>
    <w:rsid w:val="00272D2B"/>
    <w:rsid w:val="0027631A"/>
    <w:rsid w:val="00276FA2"/>
    <w:rsid w:val="00286B5D"/>
    <w:rsid w:val="00293367"/>
    <w:rsid w:val="00294D2B"/>
    <w:rsid w:val="00295084"/>
    <w:rsid w:val="00295438"/>
    <w:rsid w:val="002A2CA6"/>
    <w:rsid w:val="002A3234"/>
    <w:rsid w:val="002A40D8"/>
    <w:rsid w:val="002A56FE"/>
    <w:rsid w:val="002A5E43"/>
    <w:rsid w:val="002A6A26"/>
    <w:rsid w:val="002B471C"/>
    <w:rsid w:val="002B4B1B"/>
    <w:rsid w:val="002C55AB"/>
    <w:rsid w:val="002C611C"/>
    <w:rsid w:val="002D09B8"/>
    <w:rsid w:val="002D09CD"/>
    <w:rsid w:val="002D0BE9"/>
    <w:rsid w:val="002D0D73"/>
    <w:rsid w:val="002D25DB"/>
    <w:rsid w:val="002D2B9E"/>
    <w:rsid w:val="002D7616"/>
    <w:rsid w:val="002E1C17"/>
    <w:rsid w:val="002E3DAA"/>
    <w:rsid w:val="002E4CB3"/>
    <w:rsid w:val="002E5311"/>
    <w:rsid w:val="002E6488"/>
    <w:rsid w:val="002F215C"/>
    <w:rsid w:val="002F40CF"/>
    <w:rsid w:val="002F6AB9"/>
    <w:rsid w:val="002F79A9"/>
    <w:rsid w:val="00300068"/>
    <w:rsid w:val="003043F6"/>
    <w:rsid w:val="00305B29"/>
    <w:rsid w:val="00311E26"/>
    <w:rsid w:val="00312560"/>
    <w:rsid w:val="00312BEB"/>
    <w:rsid w:val="0031315F"/>
    <w:rsid w:val="00314988"/>
    <w:rsid w:val="00315275"/>
    <w:rsid w:val="00315789"/>
    <w:rsid w:val="00315FDA"/>
    <w:rsid w:val="00316CA4"/>
    <w:rsid w:val="00316CD9"/>
    <w:rsid w:val="00322883"/>
    <w:rsid w:val="00324F5F"/>
    <w:rsid w:val="0032555B"/>
    <w:rsid w:val="003258CF"/>
    <w:rsid w:val="00326A31"/>
    <w:rsid w:val="00330A66"/>
    <w:rsid w:val="00334869"/>
    <w:rsid w:val="00336F11"/>
    <w:rsid w:val="00337608"/>
    <w:rsid w:val="00340FCA"/>
    <w:rsid w:val="0034280C"/>
    <w:rsid w:val="00344CFA"/>
    <w:rsid w:val="003465F4"/>
    <w:rsid w:val="00346A4F"/>
    <w:rsid w:val="00350914"/>
    <w:rsid w:val="00351B49"/>
    <w:rsid w:val="003523A5"/>
    <w:rsid w:val="00354698"/>
    <w:rsid w:val="00360FEB"/>
    <w:rsid w:val="00362338"/>
    <w:rsid w:val="00362907"/>
    <w:rsid w:val="00364D3D"/>
    <w:rsid w:val="00367220"/>
    <w:rsid w:val="00370EAF"/>
    <w:rsid w:val="0037185B"/>
    <w:rsid w:val="00377E34"/>
    <w:rsid w:val="00380E16"/>
    <w:rsid w:val="0038100D"/>
    <w:rsid w:val="0038498D"/>
    <w:rsid w:val="00384CA2"/>
    <w:rsid w:val="003853F1"/>
    <w:rsid w:val="00387B7D"/>
    <w:rsid w:val="0039274F"/>
    <w:rsid w:val="00394BD3"/>
    <w:rsid w:val="00395E4D"/>
    <w:rsid w:val="003969E5"/>
    <w:rsid w:val="003A0A1F"/>
    <w:rsid w:val="003A136E"/>
    <w:rsid w:val="003A1D2C"/>
    <w:rsid w:val="003A5F77"/>
    <w:rsid w:val="003A6E92"/>
    <w:rsid w:val="003A75AA"/>
    <w:rsid w:val="003B149D"/>
    <w:rsid w:val="003B4BFB"/>
    <w:rsid w:val="003B73F8"/>
    <w:rsid w:val="003C0C2B"/>
    <w:rsid w:val="003C2BDB"/>
    <w:rsid w:val="003C2D38"/>
    <w:rsid w:val="003C4593"/>
    <w:rsid w:val="003C50F2"/>
    <w:rsid w:val="003C7A56"/>
    <w:rsid w:val="003D1B94"/>
    <w:rsid w:val="003D3C46"/>
    <w:rsid w:val="003D4F13"/>
    <w:rsid w:val="003E1BD8"/>
    <w:rsid w:val="003E35D2"/>
    <w:rsid w:val="003E406F"/>
    <w:rsid w:val="003E5733"/>
    <w:rsid w:val="003E6744"/>
    <w:rsid w:val="003E67EC"/>
    <w:rsid w:val="004019BB"/>
    <w:rsid w:val="0040488A"/>
    <w:rsid w:val="00404F65"/>
    <w:rsid w:val="00405259"/>
    <w:rsid w:val="00406794"/>
    <w:rsid w:val="0041515B"/>
    <w:rsid w:val="0041749A"/>
    <w:rsid w:val="004174F8"/>
    <w:rsid w:val="00417578"/>
    <w:rsid w:val="00420056"/>
    <w:rsid w:val="00425D7E"/>
    <w:rsid w:val="00431D7A"/>
    <w:rsid w:val="00433939"/>
    <w:rsid w:val="00434491"/>
    <w:rsid w:val="004351C0"/>
    <w:rsid w:val="004374ED"/>
    <w:rsid w:val="00441D80"/>
    <w:rsid w:val="00441E2A"/>
    <w:rsid w:val="00446B34"/>
    <w:rsid w:val="00450C65"/>
    <w:rsid w:val="00452348"/>
    <w:rsid w:val="0045289D"/>
    <w:rsid w:val="00456282"/>
    <w:rsid w:val="004612FF"/>
    <w:rsid w:val="00461384"/>
    <w:rsid w:val="004622F2"/>
    <w:rsid w:val="0046311F"/>
    <w:rsid w:val="0046337A"/>
    <w:rsid w:val="00465511"/>
    <w:rsid w:val="00465D36"/>
    <w:rsid w:val="004669A1"/>
    <w:rsid w:val="00467D8A"/>
    <w:rsid w:val="00472E0A"/>
    <w:rsid w:val="0047321E"/>
    <w:rsid w:val="0047468C"/>
    <w:rsid w:val="004748EC"/>
    <w:rsid w:val="00474910"/>
    <w:rsid w:val="00474BEA"/>
    <w:rsid w:val="004760CB"/>
    <w:rsid w:val="004763C9"/>
    <w:rsid w:val="00481257"/>
    <w:rsid w:val="00481EFE"/>
    <w:rsid w:val="004841DE"/>
    <w:rsid w:val="00485E5B"/>
    <w:rsid w:val="00487B6E"/>
    <w:rsid w:val="00487DDB"/>
    <w:rsid w:val="00491ACB"/>
    <w:rsid w:val="00491BDA"/>
    <w:rsid w:val="0049292D"/>
    <w:rsid w:val="00493E45"/>
    <w:rsid w:val="004A07F0"/>
    <w:rsid w:val="004A2E0D"/>
    <w:rsid w:val="004A3195"/>
    <w:rsid w:val="004A4503"/>
    <w:rsid w:val="004A543A"/>
    <w:rsid w:val="004A5F0D"/>
    <w:rsid w:val="004A644F"/>
    <w:rsid w:val="004A676A"/>
    <w:rsid w:val="004B1C30"/>
    <w:rsid w:val="004B4760"/>
    <w:rsid w:val="004B5956"/>
    <w:rsid w:val="004B5B66"/>
    <w:rsid w:val="004C193F"/>
    <w:rsid w:val="004C1B90"/>
    <w:rsid w:val="004C1CBF"/>
    <w:rsid w:val="004C1E9E"/>
    <w:rsid w:val="004C29D4"/>
    <w:rsid w:val="004C3AB3"/>
    <w:rsid w:val="004C5172"/>
    <w:rsid w:val="004C518E"/>
    <w:rsid w:val="004D19C0"/>
    <w:rsid w:val="004D2108"/>
    <w:rsid w:val="004D2CD8"/>
    <w:rsid w:val="004D64B6"/>
    <w:rsid w:val="004D783F"/>
    <w:rsid w:val="004D7D9B"/>
    <w:rsid w:val="004E0176"/>
    <w:rsid w:val="004E0247"/>
    <w:rsid w:val="004E48B2"/>
    <w:rsid w:val="004E4E2B"/>
    <w:rsid w:val="004E7930"/>
    <w:rsid w:val="004F0FC8"/>
    <w:rsid w:val="004F1045"/>
    <w:rsid w:val="004F47BA"/>
    <w:rsid w:val="004F60EC"/>
    <w:rsid w:val="004F7AD9"/>
    <w:rsid w:val="00501CB4"/>
    <w:rsid w:val="00502F98"/>
    <w:rsid w:val="00504362"/>
    <w:rsid w:val="005120D5"/>
    <w:rsid w:val="005122D7"/>
    <w:rsid w:val="0051330A"/>
    <w:rsid w:val="00517C1E"/>
    <w:rsid w:val="0052393B"/>
    <w:rsid w:val="00523FAE"/>
    <w:rsid w:val="00523FE2"/>
    <w:rsid w:val="00524A98"/>
    <w:rsid w:val="005310D3"/>
    <w:rsid w:val="005361BB"/>
    <w:rsid w:val="00536803"/>
    <w:rsid w:val="00537313"/>
    <w:rsid w:val="00537E9C"/>
    <w:rsid w:val="00543FAC"/>
    <w:rsid w:val="005511EB"/>
    <w:rsid w:val="00553E5B"/>
    <w:rsid w:val="00554424"/>
    <w:rsid w:val="00554693"/>
    <w:rsid w:val="00554EF9"/>
    <w:rsid w:val="00555F3D"/>
    <w:rsid w:val="005610DB"/>
    <w:rsid w:val="0056329D"/>
    <w:rsid w:val="00565058"/>
    <w:rsid w:val="005663AD"/>
    <w:rsid w:val="00566CBF"/>
    <w:rsid w:val="00570A9B"/>
    <w:rsid w:val="0057118C"/>
    <w:rsid w:val="00575F18"/>
    <w:rsid w:val="005762CD"/>
    <w:rsid w:val="0057718F"/>
    <w:rsid w:val="005777D6"/>
    <w:rsid w:val="00577F50"/>
    <w:rsid w:val="00580C08"/>
    <w:rsid w:val="00581E38"/>
    <w:rsid w:val="005830FA"/>
    <w:rsid w:val="005832D9"/>
    <w:rsid w:val="00584798"/>
    <w:rsid w:val="0058610A"/>
    <w:rsid w:val="00586281"/>
    <w:rsid w:val="00587445"/>
    <w:rsid w:val="00591B8F"/>
    <w:rsid w:val="00591F53"/>
    <w:rsid w:val="00597167"/>
    <w:rsid w:val="005A47E6"/>
    <w:rsid w:val="005B3999"/>
    <w:rsid w:val="005B4FD3"/>
    <w:rsid w:val="005B5B86"/>
    <w:rsid w:val="005C0C6D"/>
    <w:rsid w:val="005C271E"/>
    <w:rsid w:val="005C28AE"/>
    <w:rsid w:val="005D15B4"/>
    <w:rsid w:val="005D247E"/>
    <w:rsid w:val="005D3E0C"/>
    <w:rsid w:val="005D5B1F"/>
    <w:rsid w:val="005D72E2"/>
    <w:rsid w:val="005D7480"/>
    <w:rsid w:val="005E00E8"/>
    <w:rsid w:val="005E52F9"/>
    <w:rsid w:val="005F16ED"/>
    <w:rsid w:val="005F1D98"/>
    <w:rsid w:val="005F3072"/>
    <w:rsid w:val="005F6749"/>
    <w:rsid w:val="005F7A3A"/>
    <w:rsid w:val="005F7C47"/>
    <w:rsid w:val="006020C8"/>
    <w:rsid w:val="0060265F"/>
    <w:rsid w:val="00604A31"/>
    <w:rsid w:val="006104D1"/>
    <w:rsid w:val="00610956"/>
    <w:rsid w:val="0061312A"/>
    <w:rsid w:val="0061334F"/>
    <w:rsid w:val="00614B55"/>
    <w:rsid w:val="0061755A"/>
    <w:rsid w:val="00617D04"/>
    <w:rsid w:val="006209BC"/>
    <w:rsid w:val="00620E6C"/>
    <w:rsid w:val="00621A78"/>
    <w:rsid w:val="006229DC"/>
    <w:rsid w:val="00623369"/>
    <w:rsid w:val="00623CE7"/>
    <w:rsid w:val="0063026B"/>
    <w:rsid w:val="006342CF"/>
    <w:rsid w:val="00640C34"/>
    <w:rsid w:val="00644B81"/>
    <w:rsid w:val="00646148"/>
    <w:rsid w:val="00646BCB"/>
    <w:rsid w:val="0064793C"/>
    <w:rsid w:val="00651707"/>
    <w:rsid w:val="00652A63"/>
    <w:rsid w:val="00653D68"/>
    <w:rsid w:val="0065414C"/>
    <w:rsid w:val="00654915"/>
    <w:rsid w:val="00654E03"/>
    <w:rsid w:val="00655759"/>
    <w:rsid w:val="006632C8"/>
    <w:rsid w:val="006635A8"/>
    <w:rsid w:val="00663EE9"/>
    <w:rsid w:val="00664455"/>
    <w:rsid w:val="006670CA"/>
    <w:rsid w:val="00667ABC"/>
    <w:rsid w:val="00667DEC"/>
    <w:rsid w:val="00672ED1"/>
    <w:rsid w:val="006746D8"/>
    <w:rsid w:val="00674852"/>
    <w:rsid w:val="0068427B"/>
    <w:rsid w:val="00684A50"/>
    <w:rsid w:val="0068752C"/>
    <w:rsid w:val="00692DA6"/>
    <w:rsid w:val="00695440"/>
    <w:rsid w:val="00697D86"/>
    <w:rsid w:val="006A2A9C"/>
    <w:rsid w:val="006A2C9A"/>
    <w:rsid w:val="006A386B"/>
    <w:rsid w:val="006A535D"/>
    <w:rsid w:val="006B077F"/>
    <w:rsid w:val="006B0B0B"/>
    <w:rsid w:val="006B53ED"/>
    <w:rsid w:val="006B5738"/>
    <w:rsid w:val="006B5BD6"/>
    <w:rsid w:val="006B73FB"/>
    <w:rsid w:val="006B7F6A"/>
    <w:rsid w:val="006C0E2B"/>
    <w:rsid w:val="006C2832"/>
    <w:rsid w:val="006C3C66"/>
    <w:rsid w:val="006C77D0"/>
    <w:rsid w:val="006D05A6"/>
    <w:rsid w:val="006D3E0A"/>
    <w:rsid w:val="006D4EDB"/>
    <w:rsid w:val="006D7276"/>
    <w:rsid w:val="006E0833"/>
    <w:rsid w:val="006E2951"/>
    <w:rsid w:val="006E3556"/>
    <w:rsid w:val="006E4212"/>
    <w:rsid w:val="006E43F6"/>
    <w:rsid w:val="006E4DFD"/>
    <w:rsid w:val="006E67BA"/>
    <w:rsid w:val="006F776D"/>
    <w:rsid w:val="006F7C9D"/>
    <w:rsid w:val="00700076"/>
    <w:rsid w:val="007044C2"/>
    <w:rsid w:val="007048CF"/>
    <w:rsid w:val="00705A4B"/>
    <w:rsid w:val="007067FE"/>
    <w:rsid w:val="00715B6E"/>
    <w:rsid w:val="0071714F"/>
    <w:rsid w:val="0071724B"/>
    <w:rsid w:val="00725DDA"/>
    <w:rsid w:val="00732DD0"/>
    <w:rsid w:val="0073463E"/>
    <w:rsid w:val="007354B6"/>
    <w:rsid w:val="00736487"/>
    <w:rsid w:val="00736F24"/>
    <w:rsid w:val="007373E3"/>
    <w:rsid w:val="0074296B"/>
    <w:rsid w:val="00751D27"/>
    <w:rsid w:val="0075241F"/>
    <w:rsid w:val="00752ABE"/>
    <w:rsid w:val="007533F4"/>
    <w:rsid w:val="00755457"/>
    <w:rsid w:val="00757075"/>
    <w:rsid w:val="0075786F"/>
    <w:rsid w:val="0076269B"/>
    <w:rsid w:val="00763491"/>
    <w:rsid w:val="00763D23"/>
    <w:rsid w:val="00764C5B"/>
    <w:rsid w:val="007669CD"/>
    <w:rsid w:val="00770A13"/>
    <w:rsid w:val="00776D45"/>
    <w:rsid w:val="007778CD"/>
    <w:rsid w:val="00780252"/>
    <w:rsid w:val="00781022"/>
    <w:rsid w:val="00792012"/>
    <w:rsid w:val="00796093"/>
    <w:rsid w:val="00797D29"/>
    <w:rsid w:val="007A3B71"/>
    <w:rsid w:val="007A4341"/>
    <w:rsid w:val="007A6E29"/>
    <w:rsid w:val="007A7797"/>
    <w:rsid w:val="007A7AF9"/>
    <w:rsid w:val="007B4940"/>
    <w:rsid w:val="007B5FA2"/>
    <w:rsid w:val="007B62DA"/>
    <w:rsid w:val="007B6E7F"/>
    <w:rsid w:val="007C5E91"/>
    <w:rsid w:val="007C6795"/>
    <w:rsid w:val="007C6B59"/>
    <w:rsid w:val="007D09F3"/>
    <w:rsid w:val="007D2190"/>
    <w:rsid w:val="007D3A8D"/>
    <w:rsid w:val="007D4753"/>
    <w:rsid w:val="007D61CB"/>
    <w:rsid w:val="007E06EE"/>
    <w:rsid w:val="007E115C"/>
    <w:rsid w:val="007E309F"/>
    <w:rsid w:val="007E400B"/>
    <w:rsid w:val="007E5FE5"/>
    <w:rsid w:val="007E6773"/>
    <w:rsid w:val="007F15D8"/>
    <w:rsid w:val="007F1634"/>
    <w:rsid w:val="007F1DE2"/>
    <w:rsid w:val="007F6F05"/>
    <w:rsid w:val="007F7407"/>
    <w:rsid w:val="00800850"/>
    <w:rsid w:val="00802043"/>
    <w:rsid w:val="0081017A"/>
    <w:rsid w:val="008107A4"/>
    <w:rsid w:val="00811B82"/>
    <w:rsid w:val="00811F92"/>
    <w:rsid w:val="0081263C"/>
    <w:rsid w:val="00821E12"/>
    <w:rsid w:val="0082481D"/>
    <w:rsid w:val="00824E9B"/>
    <w:rsid w:val="00825413"/>
    <w:rsid w:val="00825F44"/>
    <w:rsid w:val="00830A00"/>
    <w:rsid w:val="00834D22"/>
    <w:rsid w:val="00835597"/>
    <w:rsid w:val="0083635D"/>
    <w:rsid w:val="00841965"/>
    <w:rsid w:val="008468BF"/>
    <w:rsid w:val="00850AE1"/>
    <w:rsid w:val="008553A8"/>
    <w:rsid w:val="00862C41"/>
    <w:rsid w:val="00862CF9"/>
    <w:rsid w:val="00864062"/>
    <w:rsid w:val="00864140"/>
    <w:rsid w:val="008664FB"/>
    <w:rsid w:val="00866C5E"/>
    <w:rsid w:val="008677CB"/>
    <w:rsid w:val="008741D2"/>
    <w:rsid w:val="0087706C"/>
    <w:rsid w:val="00877083"/>
    <w:rsid w:val="00880BDE"/>
    <w:rsid w:val="0088311E"/>
    <w:rsid w:val="008848E3"/>
    <w:rsid w:val="00887017"/>
    <w:rsid w:val="0088714D"/>
    <w:rsid w:val="00887477"/>
    <w:rsid w:val="008949B0"/>
    <w:rsid w:val="00896505"/>
    <w:rsid w:val="008A3A38"/>
    <w:rsid w:val="008A4F1A"/>
    <w:rsid w:val="008A53DC"/>
    <w:rsid w:val="008A677F"/>
    <w:rsid w:val="008B006A"/>
    <w:rsid w:val="008B2882"/>
    <w:rsid w:val="008B358A"/>
    <w:rsid w:val="008B3D74"/>
    <w:rsid w:val="008B610B"/>
    <w:rsid w:val="008C067F"/>
    <w:rsid w:val="008C07F3"/>
    <w:rsid w:val="008C4542"/>
    <w:rsid w:val="008C5F3C"/>
    <w:rsid w:val="008C692D"/>
    <w:rsid w:val="008C6D04"/>
    <w:rsid w:val="008D0727"/>
    <w:rsid w:val="008D0B05"/>
    <w:rsid w:val="008D1DA4"/>
    <w:rsid w:val="008D4108"/>
    <w:rsid w:val="008D5105"/>
    <w:rsid w:val="008D6507"/>
    <w:rsid w:val="008D7177"/>
    <w:rsid w:val="008D786C"/>
    <w:rsid w:val="008E2ED1"/>
    <w:rsid w:val="008E4756"/>
    <w:rsid w:val="008F1931"/>
    <w:rsid w:val="008F341E"/>
    <w:rsid w:val="008F3FAF"/>
    <w:rsid w:val="008F4C2E"/>
    <w:rsid w:val="00901B2C"/>
    <w:rsid w:val="00903764"/>
    <w:rsid w:val="009042A8"/>
    <w:rsid w:val="009043FB"/>
    <w:rsid w:val="00904522"/>
    <w:rsid w:val="00911D57"/>
    <w:rsid w:val="00913734"/>
    <w:rsid w:val="00913B1C"/>
    <w:rsid w:val="00913DBD"/>
    <w:rsid w:val="0091776A"/>
    <w:rsid w:val="00917AEF"/>
    <w:rsid w:val="00921C83"/>
    <w:rsid w:val="009220E8"/>
    <w:rsid w:val="0092230E"/>
    <w:rsid w:val="00932AF8"/>
    <w:rsid w:val="009339DC"/>
    <w:rsid w:val="00934465"/>
    <w:rsid w:val="00934565"/>
    <w:rsid w:val="00941165"/>
    <w:rsid w:val="009431C8"/>
    <w:rsid w:val="00943CEC"/>
    <w:rsid w:val="00946BF5"/>
    <w:rsid w:val="00950032"/>
    <w:rsid w:val="00951558"/>
    <w:rsid w:val="009525C0"/>
    <w:rsid w:val="009548AB"/>
    <w:rsid w:val="00955829"/>
    <w:rsid w:val="00957C59"/>
    <w:rsid w:val="009620D4"/>
    <w:rsid w:val="00965753"/>
    <w:rsid w:val="00965767"/>
    <w:rsid w:val="00965D2D"/>
    <w:rsid w:val="00973466"/>
    <w:rsid w:val="00973C96"/>
    <w:rsid w:val="0097674D"/>
    <w:rsid w:val="00980E56"/>
    <w:rsid w:val="0098273E"/>
    <w:rsid w:val="00982CF7"/>
    <w:rsid w:val="00982FBA"/>
    <w:rsid w:val="00984887"/>
    <w:rsid w:val="00987DBD"/>
    <w:rsid w:val="009900B6"/>
    <w:rsid w:val="00990D5D"/>
    <w:rsid w:val="00991E5E"/>
    <w:rsid w:val="00992336"/>
    <w:rsid w:val="009928BA"/>
    <w:rsid w:val="00993CC1"/>
    <w:rsid w:val="00994379"/>
    <w:rsid w:val="009961C2"/>
    <w:rsid w:val="00997538"/>
    <w:rsid w:val="009A1208"/>
    <w:rsid w:val="009A16A5"/>
    <w:rsid w:val="009A3791"/>
    <w:rsid w:val="009A3AA3"/>
    <w:rsid w:val="009A5EDD"/>
    <w:rsid w:val="009A66B6"/>
    <w:rsid w:val="009B258B"/>
    <w:rsid w:val="009B690A"/>
    <w:rsid w:val="009C1B32"/>
    <w:rsid w:val="009C4E38"/>
    <w:rsid w:val="009D0168"/>
    <w:rsid w:val="009D155A"/>
    <w:rsid w:val="009D17D5"/>
    <w:rsid w:val="009D227C"/>
    <w:rsid w:val="009D3553"/>
    <w:rsid w:val="009D3757"/>
    <w:rsid w:val="009D3C03"/>
    <w:rsid w:val="009E1AA5"/>
    <w:rsid w:val="009E1CE1"/>
    <w:rsid w:val="009E3167"/>
    <w:rsid w:val="009E44E7"/>
    <w:rsid w:val="009E7A1A"/>
    <w:rsid w:val="009F24C8"/>
    <w:rsid w:val="009F6631"/>
    <w:rsid w:val="009F7A91"/>
    <w:rsid w:val="00A00FF7"/>
    <w:rsid w:val="00A0198F"/>
    <w:rsid w:val="00A03D02"/>
    <w:rsid w:val="00A04889"/>
    <w:rsid w:val="00A050E1"/>
    <w:rsid w:val="00A0535A"/>
    <w:rsid w:val="00A06A32"/>
    <w:rsid w:val="00A100F7"/>
    <w:rsid w:val="00A103E7"/>
    <w:rsid w:val="00A1460A"/>
    <w:rsid w:val="00A165EA"/>
    <w:rsid w:val="00A170B6"/>
    <w:rsid w:val="00A1719D"/>
    <w:rsid w:val="00A2283B"/>
    <w:rsid w:val="00A245ED"/>
    <w:rsid w:val="00A25AD4"/>
    <w:rsid w:val="00A2638D"/>
    <w:rsid w:val="00A27695"/>
    <w:rsid w:val="00A319D5"/>
    <w:rsid w:val="00A32B8C"/>
    <w:rsid w:val="00A341D6"/>
    <w:rsid w:val="00A5061F"/>
    <w:rsid w:val="00A56071"/>
    <w:rsid w:val="00A60C9C"/>
    <w:rsid w:val="00A62CA8"/>
    <w:rsid w:val="00A631DD"/>
    <w:rsid w:val="00A74FA8"/>
    <w:rsid w:val="00A75BB0"/>
    <w:rsid w:val="00A8004C"/>
    <w:rsid w:val="00A81D62"/>
    <w:rsid w:val="00A81DE1"/>
    <w:rsid w:val="00A82D9C"/>
    <w:rsid w:val="00A832CF"/>
    <w:rsid w:val="00A8394E"/>
    <w:rsid w:val="00A854FF"/>
    <w:rsid w:val="00A86654"/>
    <w:rsid w:val="00A87A4D"/>
    <w:rsid w:val="00A87E83"/>
    <w:rsid w:val="00A9005E"/>
    <w:rsid w:val="00A90846"/>
    <w:rsid w:val="00A90F4A"/>
    <w:rsid w:val="00A9158A"/>
    <w:rsid w:val="00A9326A"/>
    <w:rsid w:val="00A97C39"/>
    <w:rsid w:val="00AA3423"/>
    <w:rsid w:val="00AB166E"/>
    <w:rsid w:val="00AB1E68"/>
    <w:rsid w:val="00AB3713"/>
    <w:rsid w:val="00AB3C10"/>
    <w:rsid w:val="00AB3F7D"/>
    <w:rsid w:val="00AC0C3F"/>
    <w:rsid w:val="00AC1185"/>
    <w:rsid w:val="00AC7466"/>
    <w:rsid w:val="00AC7C4F"/>
    <w:rsid w:val="00AD01A4"/>
    <w:rsid w:val="00AD2B2E"/>
    <w:rsid w:val="00AD3071"/>
    <w:rsid w:val="00AD3CBE"/>
    <w:rsid w:val="00AD4FB3"/>
    <w:rsid w:val="00AE5114"/>
    <w:rsid w:val="00AE57AA"/>
    <w:rsid w:val="00AE6B60"/>
    <w:rsid w:val="00AF0769"/>
    <w:rsid w:val="00B00BE6"/>
    <w:rsid w:val="00B027C3"/>
    <w:rsid w:val="00B05416"/>
    <w:rsid w:val="00B07067"/>
    <w:rsid w:val="00B10A3E"/>
    <w:rsid w:val="00B1239A"/>
    <w:rsid w:val="00B12E41"/>
    <w:rsid w:val="00B13EC6"/>
    <w:rsid w:val="00B154A7"/>
    <w:rsid w:val="00B15A55"/>
    <w:rsid w:val="00B17602"/>
    <w:rsid w:val="00B2018B"/>
    <w:rsid w:val="00B268DF"/>
    <w:rsid w:val="00B2792F"/>
    <w:rsid w:val="00B27B6C"/>
    <w:rsid w:val="00B30179"/>
    <w:rsid w:val="00B32889"/>
    <w:rsid w:val="00B35FBE"/>
    <w:rsid w:val="00B42C2E"/>
    <w:rsid w:val="00B42D8A"/>
    <w:rsid w:val="00B45E6B"/>
    <w:rsid w:val="00B46FC7"/>
    <w:rsid w:val="00B5160A"/>
    <w:rsid w:val="00B541A1"/>
    <w:rsid w:val="00B567AF"/>
    <w:rsid w:val="00B579F6"/>
    <w:rsid w:val="00B60BF0"/>
    <w:rsid w:val="00B618D7"/>
    <w:rsid w:val="00B622C4"/>
    <w:rsid w:val="00B63FD3"/>
    <w:rsid w:val="00B6434C"/>
    <w:rsid w:val="00B644D7"/>
    <w:rsid w:val="00B64A6C"/>
    <w:rsid w:val="00B65276"/>
    <w:rsid w:val="00B66A6E"/>
    <w:rsid w:val="00B67EB7"/>
    <w:rsid w:val="00B703A9"/>
    <w:rsid w:val="00B72720"/>
    <w:rsid w:val="00B72743"/>
    <w:rsid w:val="00B81514"/>
    <w:rsid w:val="00B81AB0"/>
    <w:rsid w:val="00B842FA"/>
    <w:rsid w:val="00B8497F"/>
    <w:rsid w:val="00B8624B"/>
    <w:rsid w:val="00B87810"/>
    <w:rsid w:val="00B914FA"/>
    <w:rsid w:val="00B9297B"/>
    <w:rsid w:val="00B954D3"/>
    <w:rsid w:val="00B95DFE"/>
    <w:rsid w:val="00B962D6"/>
    <w:rsid w:val="00B97239"/>
    <w:rsid w:val="00BA10CE"/>
    <w:rsid w:val="00BA1EF4"/>
    <w:rsid w:val="00BA3BF5"/>
    <w:rsid w:val="00BA413D"/>
    <w:rsid w:val="00BA4A00"/>
    <w:rsid w:val="00BA5029"/>
    <w:rsid w:val="00BA6D8F"/>
    <w:rsid w:val="00BB0695"/>
    <w:rsid w:val="00BB4BEC"/>
    <w:rsid w:val="00BB5319"/>
    <w:rsid w:val="00BB78E7"/>
    <w:rsid w:val="00BB7B0C"/>
    <w:rsid w:val="00BC09F3"/>
    <w:rsid w:val="00BC0F02"/>
    <w:rsid w:val="00BC49A3"/>
    <w:rsid w:val="00BC5B1B"/>
    <w:rsid w:val="00BC6FE1"/>
    <w:rsid w:val="00BC7CC9"/>
    <w:rsid w:val="00BD595F"/>
    <w:rsid w:val="00BD5CDC"/>
    <w:rsid w:val="00BD7446"/>
    <w:rsid w:val="00BD790B"/>
    <w:rsid w:val="00BE01EB"/>
    <w:rsid w:val="00BE062B"/>
    <w:rsid w:val="00BE3045"/>
    <w:rsid w:val="00BE3D7B"/>
    <w:rsid w:val="00BE4D63"/>
    <w:rsid w:val="00BE4E1C"/>
    <w:rsid w:val="00BE5471"/>
    <w:rsid w:val="00BF4940"/>
    <w:rsid w:val="00BF5127"/>
    <w:rsid w:val="00C03160"/>
    <w:rsid w:val="00C03740"/>
    <w:rsid w:val="00C039FC"/>
    <w:rsid w:val="00C050B0"/>
    <w:rsid w:val="00C07F1C"/>
    <w:rsid w:val="00C124CB"/>
    <w:rsid w:val="00C170D2"/>
    <w:rsid w:val="00C245E7"/>
    <w:rsid w:val="00C24C86"/>
    <w:rsid w:val="00C2766D"/>
    <w:rsid w:val="00C27CD5"/>
    <w:rsid w:val="00C305BA"/>
    <w:rsid w:val="00C4274E"/>
    <w:rsid w:val="00C43DCC"/>
    <w:rsid w:val="00C449C1"/>
    <w:rsid w:val="00C44B79"/>
    <w:rsid w:val="00C47B8D"/>
    <w:rsid w:val="00C51B51"/>
    <w:rsid w:val="00C53070"/>
    <w:rsid w:val="00C553D4"/>
    <w:rsid w:val="00C55E39"/>
    <w:rsid w:val="00C56208"/>
    <w:rsid w:val="00C57F69"/>
    <w:rsid w:val="00C63A48"/>
    <w:rsid w:val="00C63C1D"/>
    <w:rsid w:val="00C67C0E"/>
    <w:rsid w:val="00C70293"/>
    <w:rsid w:val="00C723D6"/>
    <w:rsid w:val="00C76727"/>
    <w:rsid w:val="00C7770E"/>
    <w:rsid w:val="00C8096D"/>
    <w:rsid w:val="00C821F6"/>
    <w:rsid w:val="00C8267E"/>
    <w:rsid w:val="00C838FC"/>
    <w:rsid w:val="00C8683F"/>
    <w:rsid w:val="00C910D1"/>
    <w:rsid w:val="00C9164F"/>
    <w:rsid w:val="00C91D7E"/>
    <w:rsid w:val="00C922CA"/>
    <w:rsid w:val="00C932F9"/>
    <w:rsid w:val="00C94892"/>
    <w:rsid w:val="00C97F2B"/>
    <w:rsid w:val="00CA41E9"/>
    <w:rsid w:val="00CA7F3E"/>
    <w:rsid w:val="00CB054C"/>
    <w:rsid w:val="00CB0AD3"/>
    <w:rsid w:val="00CB0E8B"/>
    <w:rsid w:val="00CB5247"/>
    <w:rsid w:val="00CB6EA8"/>
    <w:rsid w:val="00CB74CA"/>
    <w:rsid w:val="00CB76AA"/>
    <w:rsid w:val="00CC10F2"/>
    <w:rsid w:val="00CC2686"/>
    <w:rsid w:val="00CD1A50"/>
    <w:rsid w:val="00CD446D"/>
    <w:rsid w:val="00CE0F1A"/>
    <w:rsid w:val="00CE1826"/>
    <w:rsid w:val="00CE4EA8"/>
    <w:rsid w:val="00CE58BE"/>
    <w:rsid w:val="00CE5BDA"/>
    <w:rsid w:val="00CE5DBC"/>
    <w:rsid w:val="00CE65BB"/>
    <w:rsid w:val="00CF0038"/>
    <w:rsid w:val="00CF0892"/>
    <w:rsid w:val="00CF2319"/>
    <w:rsid w:val="00CF333D"/>
    <w:rsid w:val="00CF62AD"/>
    <w:rsid w:val="00D00A29"/>
    <w:rsid w:val="00D01217"/>
    <w:rsid w:val="00D0411A"/>
    <w:rsid w:val="00D05DB9"/>
    <w:rsid w:val="00D1023F"/>
    <w:rsid w:val="00D1126E"/>
    <w:rsid w:val="00D11745"/>
    <w:rsid w:val="00D117EE"/>
    <w:rsid w:val="00D123A6"/>
    <w:rsid w:val="00D14834"/>
    <w:rsid w:val="00D14CAF"/>
    <w:rsid w:val="00D16726"/>
    <w:rsid w:val="00D23E78"/>
    <w:rsid w:val="00D24373"/>
    <w:rsid w:val="00D245A7"/>
    <w:rsid w:val="00D25604"/>
    <w:rsid w:val="00D2627B"/>
    <w:rsid w:val="00D3190C"/>
    <w:rsid w:val="00D32A55"/>
    <w:rsid w:val="00D33C6F"/>
    <w:rsid w:val="00D345BB"/>
    <w:rsid w:val="00D35B11"/>
    <w:rsid w:val="00D3779E"/>
    <w:rsid w:val="00D414FC"/>
    <w:rsid w:val="00D45E3E"/>
    <w:rsid w:val="00D46103"/>
    <w:rsid w:val="00D50509"/>
    <w:rsid w:val="00D50E32"/>
    <w:rsid w:val="00D516DA"/>
    <w:rsid w:val="00D52CBD"/>
    <w:rsid w:val="00D568F9"/>
    <w:rsid w:val="00D56D65"/>
    <w:rsid w:val="00D61B5F"/>
    <w:rsid w:val="00D640D2"/>
    <w:rsid w:val="00D664C9"/>
    <w:rsid w:val="00D67CA4"/>
    <w:rsid w:val="00D70F56"/>
    <w:rsid w:val="00D72A08"/>
    <w:rsid w:val="00D75133"/>
    <w:rsid w:val="00D7609E"/>
    <w:rsid w:val="00D80FB5"/>
    <w:rsid w:val="00D83AD3"/>
    <w:rsid w:val="00D84D2D"/>
    <w:rsid w:val="00D923A3"/>
    <w:rsid w:val="00D9262D"/>
    <w:rsid w:val="00D94438"/>
    <w:rsid w:val="00D9490F"/>
    <w:rsid w:val="00D95B2D"/>
    <w:rsid w:val="00DA0771"/>
    <w:rsid w:val="00DA104D"/>
    <w:rsid w:val="00DA27EC"/>
    <w:rsid w:val="00DA3FD1"/>
    <w:rsid w:val="00DA4FD1"/>
    <w:rsid w:val="00DA5337"/>
    <w:rsid w:val="00DA5EEA"/>
    <w:rsid w:val="00DA754F"/>
    <w:rsid w:val="00DB1518"/>
    <w:rsid w:val="00DB50D6"/>
    <w:rsid w:val="00DB6F65"/>
    <w:rsid w:val="00DB7562"/>
    <w:rsid w:val="00DB79BF"/>
    <w:rsid w:val="00DC04A9"/>
    <w:rsid w:val="00DC15A0"/>
    <w:rsid w:val="00DC2AB8"/>
    <w:rsid w:val="00DC3070"/>
    <w:rsid w:val="00DC33F2"/>
    <w:rsid w:val="00DC45C4"/>
    <w:rsid w:val="00DC4E42"/>
    <w:rsid w:val="00DC6BB5"/>
    <w:rsid w:val="00DC7EF3"/>
    <w:rsid w:val="00DD341B"/>
    <w:rsid w:val="00DD388F"/>
    <w:rsid w:val="00DD405B"/>
    <w:rsid w:val="00DD4A33"/>
    <w:rsid w:val="00DD4ACE"/>
    <w:rsid w:val="00DD6641"/>
    <w:rsid w:val="00DD73BB"/>
    <w:rsid w:val="00DE351E"/>
    <w:rsid w:val="00DE56BD"/>
    <w:rsid w:val="00DE5E33"/>
    <w:rsid w:val="00DF06E3"/>
    <w:rsid w:val="00DF193F"/>
    <w:rsid w:val="00DF3E45"/>
    <w:rsid w:val="00DF438D"/>
    <w:rsid w:val="00DF4FA1"/>
    <w:rsid w:val="00DF60B4"/>
    <w:rsid w:val="00DF64B9"/>
    <w:rsid w:val="00E000D6"/>
    <w:rsid w:val="00E01F96"/>
    <w:rsid w:val="00E03505"/>
    <w:rsid w:val="00E115EF"/>
    <w:rsid w:val="00E122BC"/>
    <w:rsid w:val="00E144CE"/>
    <w:rsid w:val="00E15C6B"/>
    <w:rsid w:val="00E15FB5"/>
    <w:rsid w:val="00E16803"/>
    <w:rsid w:val="00E2125F"/>
    <w:rsid w:val="00E21932"/>
    <w:rsid w:val="00E226EF"/>
    <w:rsid w:val="00E26985"/>
    <w:rsid w:val="00E33B11"/>
    <w:rsid w:val="00E34293"/>
    <w:rsid w:val="00E35DB0"/>
    <w:rsid w:val="00E4059B"/>
    <w:rsid w:val="00E42979"/>
    <w:rsid w:val="00E438F0"/>
    <w:rsid w:val="00E45FB0"/>
    <w:rsid w:val="00E47BCB"/>
    <w:rsid w:val="00E508FD"/>
    <w:rsid w:val="00E52867"/>
    <w:rsid w:val="00E5286E"/>
    <w:rsid w:val="00E5383E"/>
    <w:rsid w:val="00E53B79"/>
    <w:rsid w:val="00E57121"/>
    <w:rsid w:val="00E57204"/>
    <w:rsid w:val="00E573B7"/>
    <w:rsid w:val="00E60008"/>
    <w:rsid w:val="00E64693"/>
    <w:rsid w:val="00E64D85"/>
    <w:rsid w:val="00E65C88"/>
    <w:rsid w:val="00E668FE"/>
    <w:rsid w:val="00E67FAE"/>
    <w:rsid w:val="00E67FD7"/>
    <w:rsid w:val="00E70B76"/>
    <w:rsid w:val="00E753A5"/>
    <w:rsid w:val="00E76733"/>
    <w:rsid w:val="00E7798A"/>
    <w:rsid w:val="00E8050F"/>
    <w:rsid w:val="00E807FA"/>
    <w:rsid w:val="00E8087F"/>
    <w:rsid w:val="00E8166B"/>
    <w:rsid w:val="00E868CB"/>
    <w:rsid w:val="00E8785A"/>
    <w:rsid w:val="00E90FD0"/>
    <w:rsid w:val="00E91EF3"/>
    <w:rsid w:val="00E923D5"/>
    <w:rsid w:val="00E928E8"/>
    <w:rsid w:val="00E92A18"/>
    <w:rsid w:val="00E95F16"/>
    <w:rsid w:val="00E9668D"/>
    <w:rsid w:val="00E96D65"/>
    <w:rsid w:val="00E978F3"/>
    <w:rsid w:val="00E97D5A"/>
    <w:rsid w:val="00EA1897"/>
    <w:rsid w:val="00EA46BE"/>
    <w:rsid w:val="00EA52FB"/>
    <w:rsid w:val="00EA5F02"/>
    <w:rsid w:val="00EA72A6"/>
    <w:rsid w:val="00EB6687"/>
    <w:rsid w:val="00EC088A"/>
    <w:rsid w:val="00EC42F3"/>
    <w:rsid w:val="00EC4FA6"/>
    <w:rsid w:val="00ED1314"/>
    <w:rsid w:val="00ED386A"/>
    <w:rsid w:val="00EE2666"/>
    <w:rsid w:val="00EE5393"/>
    <w:rsid w:val="00EE6EA9"/>
    <w:rsid w:val="00EE7902"/>
    <w:rsid w:val="00EF0835"/>
    <w:rsid w:val="00EF157C"/>
    <w:rsid w:val="00EF1A8B"/>
    <w:rsid w:val="00EF3B06"/>
    <w:rsid w:val="00EF65A7"/>
    <w:rsid w:val="00F01912"/>
    <w:rsid w:val="00F03E81"/>
    <w:rsid w:val="00F065EB"/>
    <w:rsid w:val="00F11695"/>
    <w:rsid w:val="00F11BB9"/>
    <w:rsid w:val="00F11E6F"/>
    <w:rsid w:val="00F13072"/>
    <w:rsid w:val="00F15C16"/>
    <w:rsid w:val="00F177DD"/>
    <w:rsid w:val="00F17F24"/>
    <w:rsid w:val="00F232B3"/>
    <w:rsid w:val="00F279A8"/>
    <w:rsid w:val="00F412D1"/>
    <w:rsid w:val="00F438E2"/>
    <w:rsid w:val="00F51641"/>
    <w:rsid w:val="00F51991"/>
    <w:rsid w:val="00F5276E"/>
    <w:rsid w:val="00F53803"/>
    <w:rsid w:val="00F56988"/>
    <w:rsid w:val="00F61A6C"/>
    <w:rsid w:val="00F653B8"/>
    <w:rsid w:val="00F66607"/>
    <w:rsid w:val="00F66BA6"/>
    <w:rsid w:val="00F71107"/>
    <w:rsid w:val="00F71818"/>
    <w:rsid w:val="00F71E2F"/>
    <w:rsid w:val="00F728C4"/>
    <w:rsid w:val="00F74F48"/>
    <w:rsid w:val="00F751BB"/>
    <w:rsid w:val="00F75D93"/>
    <w:rsid w:val="00F76668"/>
    <w:rsid w:val="00F81C9E"/>
    <w:rsid w:val="00F82CAE"/>
    <w:rsid w:val="00F82EB4"/>
    <w:rsid w:val="00F84C68"/>
    <w:rsid w:val="00F87E87"/>
    <w:rsid w:val="00F918B6"/>
    <w:rsid w:val="00F93C1C"/>
    <w:rsid w:val="00F95BBE"/>
    <w:rsid w:val="00FA0AE5"/>
    <w:rsid w:val="00FA1586"/>
    <w:rsid w:val="00FA3A8E"/>
    <w:rsid w:val="00FA567A"/>
    <w:rsid w:val="00FB25C1"/>
    <w:rsid w:val="00FB3476"/>
    <w:rsid w:val="00FB3660"/>
    <w:rsid w:val="00FB3E40"/>
    <w:rsid w:val="00FC1EFF"/>
    <w:rsid w:val="00FC1FF9"/>
    <w:rsid w:val="00FC4ED0"/>
    <w:rsid w:val="00FC4F84"/>
    <w:rsid w:val="00FC646B"/>
    <w:rsid w:val="00FC6BA5"/>
    <w:rsid w:val="00FC71BB"/>
    <w:rsid w:val="00FC78C2"/>
    <w:rsid w:val="00FD1249"/>
    <w:rsid w:val="00FD2D7B"/>
    <w:rsid w:val="00FD2F13"/>
    <w:rsid w:val="00FD38B1"/>
    <w:rsid w:val="00FD5490"/>
    <w:rsid w:val="00FD5EF4"/>
    <w:rsid w:val="00FE1F23"/>
    <w:rsid w:val="00FE2A12"/>
    <w:rsid w:val="00FE3FEC"/>
    <w:rsid w:val="00FF1AAD"/>
    <w:rsid w:val="00FF481B"/>
    <w:rsid w:val="00FF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384"/>
    <w:rPr>
      <w:sz w:val="24"/>
      <w:szCs w:val="24"/>
    </w:rPr>
  </w:style>
  <w:style w:type="paragraph" w:styleId="1">
    <w:name w:val="heading 1"/>
    <w:basedOn w:val="a"/>
    <w:next w:val="a"/>
    <w:qFormat/>
    <w:rsid w:val="004613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46138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4">
    <w:name w:val="Гипертекстовая ссылка"/>
    <w:rsid w:val="00461384"/>
    <w:rPr>
      <w:rFonts w:cs="Times New Roman"/>
      <w:b/>
      <w:bCs/>
      <w:color w:val="008000"/>
    </w:rPr>
  </w:style>
  <w:style w:type="character" w:customStyle="1" w:styleId="a5">
    <w:name w:val="Цветовое выделение"/>
    <w:rsid w:val="00461384"/>
    <w:rPr>
      <w:b/>
      <w:bCs/>
      <w:color w:val="000080"/>
    </w:rPr>
  </w:style>
  <w:style w:type="paragraph" w:customStyle="1" w:styleId="a6">
    <w:name w:val="Таблицы (моноширинный)"/>
    <w:basedOn w:val="a"/>
    <w:next w:val="a"/>
    <w:rsid w:val="0046138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7">
    <w:name w:val="Body Text"/>
    <w:basedOn w:val="a"/>
    <w:rsid w:val="00461384"/>
    <w:pPr>
      <w:jc w:val="both"/>
    </w:pPr>
  </w:style>
  <w:style w:type="paragraph" w:customStyle="1" w:styleId="ConsPlusNormal">
    <w:name w:val="ConsPlusNormal"/>
    <w:link w:val="ConsPlusNormal0"/>
    <w:rsid w:val="004748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ody Text Indent"/>
    <w:basedOn w:val="a"/>
    <w:link w:val="a9"/>
    <w:rsid w:val="00993CC1"/>
    <w:pPr>
      <w:spacing w:after="120"/>
      <w:ind w:left="283"/>
    </w:pPr>
  </w:style>
  <w:style w:type="character" w:customStyle="1" w:styleId="a9">
    <w:name w:val="Основной текст с отступом Знак"/>
    <w:link w:val="a8"/>
    <w:rsid w:val="00993CC1"/>
    <w:rPr>
      <w:sz w:val="24"/>
      <w:szCs w:val="24"/>
    </w:rPr>
  </w:style>
  <w:style w:type="paragraph" w:styleId="aa">
    <w:name w:val="Plain Text"/>
    <w:basedOn w:val="a"/>
    <w:link w:val="ab"/>
    <w:rsid w:val="0076269B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link w:val="aa"/>
    <w:rsid w:val="0076269B"/>
    <w:rPr>
      <w:rFonts w:ascii="Courier New" w:hAnsi="Courier New" w:cs="Courier New"/>
    </w:rPr>
  </w:style>
  <w:style w:type="paragraph" w:customStyle="1" w:styleId="ac">
    <w:name w:val="Текст таблицы"/>
    <w:basedOn w:val="a"/>
    <w:rsid w:val="0076269B"/>
    <w:pPr>
      <w:jc w:val="center"/>
    </w:pPr>
    <w:rPr>
      <w:rFonts w:ascii="Arial" w:hAnsi="Arial" w:cs="Arial"/>
    </w:rPr>
  </w:style>
  <w:style w:type="paragraph" w:styleId="ad">
    <w:name w:val="header"/>
    <w:basedOn w:val="a"/>
    <w:link w:val="ae"/>
    <w:uiPriority w:val="99"/>
    <w:rsid w:val="0076269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76269B"/>
  </w:style>
  <w:style w:type="paragraph" w:customStyle="1" w:styleId="14pt">
    <w:name w:val="Название + 14 pt"/>
    <w:aliases w:val="не полужирный,Масштаб знаков: 100%,не разреженный на / уп..."/>
    <w:basedOn w:val="a"/>
    <w:next w:val="a"/>
    <w:rsid w:val="0076269B"/>
    <w:pPr>
      <w:jc w:val="center"/>
    </w:pPr>
    <w:rPr>
      <w:color w:val="000000"/>
      <w:sz w:val="28"/>
      <w:szCs w:val="20"/>
    </w:rPr>
  </w:style>
  <w:style w:type="paragraph" w:styleId="af">
    <w:name w:val="List Paragraph"/>
    <w:basedOn w:val="a"/>
    <w:link w:val="af0"/>
    <w:uiPriority w:val="34"/>
    <w:qFormat/>
    <w:rsid w:val="00B962D6"/>
    <w:pPr>
      <w:ind w:left="720"/>
      <w:contextualSpacing/>
    </w:pPr>
  </w:style>
  <w:style w:type="paragraph" w:styleId="af1">
    <w:name w:val="Balloon Text"/>
    <w:basedOn w:val="a"/>
    <w:link w:val="af2"/>
    <w:semiHidden/>
    <w:unhideWhenUsed/>
    <w:rsid w:val="006B53ED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6B53ED"/>
    <w:rPr>
      <w:rFonts w:ascii="Tahoma" w:hAnsi="Tahoma" w:cs="Tahoma"/>
      <w:sz w:val="16"/>
      <w:szCs w:val="16"/>
    </w:rPr>
  </w:style>
  <w:style w:type="paragraph" w:styleId="af3">
    <w:name w:val="footer"/>
    <w:basedOn w:val="a"/>
    <w:link w:val="af4"/>
    <w:unhideWhenUsed/>
    <w:rsid w:val="00667ABC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667ABC"/>
    <w:rPr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6C3C66"/>
    <w:rPr>
      <w:sz w:val="24"/>
      <w:szCs w:val="24"/>
    </w:rPr>
  </w:style>
  <w:style w:type="character" w:customStyle="1" w:styleId="Doc-">
    <w:name w:val="Doc-Т внутри нумерации Знак"/>
    <w:link w:val="Doc-0"/>
    <w:uiPriority w:val="99"/>
    <w:locked/>
    <w:rsid w:val="00E91EF3"/>
  </w:style>
  <w:style w:type="paragraph" w:customStyle="1" w:styleId="Doc-0">
    <w:name w:val="Doc-Т внутри нумерации"/>
    <w:basedOn w:val="a"/>
    <w:link w:val="Doc-"/>
    <w:uiPriority w:val="99"/>
    <w:rsid w:val="00E91EF3"/>
    <w:pPr>
      <w:spacing w:line="360" w:lineRule="auto"/>
      <w:ind w:left="720" w:firstLine="709"/>
      <w:jc w:val="both"/>
    </w:pPr>
    <w:rPr>
      <w:sz w:val="20"/>
      <w:szCs w:val="20"/>
    </w:rPr>
  </w:style>
  <w:style w:type="character" w:customStyle="1" w:styleId="ConsPlusNormal0">
    <w:name w:val="ConsPlusNormal Знак"/>
    <w:link w:val="ConsPlusNormal"/>
    <w:locked/>
    <w:rsid w:val="00E91EF3"/>
    <w:rPr>
      <w:rFonts w:ascii="Arial" w:hAnsi="Arial" w:cs="Arial"/>
    </w:rPr>
  </w:style>
  <w:style w:type="character" w:customStyle="1" w:styleId="af5">
    <w:name w:val="Без интервала Знак"/>
    <w:link w:val="af6"/>
    <w:uiPriority w:val="1"/>
    <w:locked/>
    <w:rsid w:val="00E91EF3"/>
    <w:rPr>
      <w:lang w:val="en-US" w:bidi="en-US"/>
    </w:rPr>
  </w:style>
  <w:style w:type="paragraph" w:styleId="af6">
    <w:name w:val="No Spacing"/>
    <w:link w:val="af5"/>
    <w:uiPriority w:val="1"/>
    <w:qFormat/>
    <w:rsid w:val="00E91EF3"/>
    <w:rPr>
      <w:lang w:val="en-US" w:bidi="en-US"/>
    </w:rPr>
  </w:style>
  <w:style w:type="paragraph" w:customStyle="1" w:styleId="af7">
    <w:name w:val="Стиль"/>
    <w:rsid w:val="0071714F"/>
    <w:rPr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384"/>
    <w:rPr>
      <w:sz w:val="24"/>
      <w:szCs w:val="24"/>
    </w:rPr>
  </w:style>
  <w:style w:type="paragraph" w:styleId="1">
    <w:name w:val="heading 1"/>
    <w:basedOn w:val="a"/>
    <w:next w:val="a"/>
    <w:qFormat/>
    <w:rsid w:val="004613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46138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4">
    <w:name w:val="Гипертекстовая ссылка"/>
    <w:rsid w:val="00461384"/>
    <w:rPr>
      <w:rFonts w:cs="Times New Roman"/>
      <w:b/>
      <w:bCs/>
      <w:color w:val="008000"/>
    </w:rPr>
  </w:style>
  <w:style w:type="character" w:customStyle="1" w:styleId="a5">
    <w:name w:val="Цветовое выделение"/>
    <w:rsid w:val="00461384"/>
    <w:rPr>
      <w:b/>
      <w:bCs/>
      <w:color w:val="000080"/>
    </w:rPr>
  </w:style>
  <w:style w:type="paragraph" w:customStyle="1" w:styleId="a6">
    <w:name w:val="Таблицы (моноширинный)"/>
    <w:basedOn w:val="a"/>
    <w:next w:val="a"/>
    <w:rsid w:val="0046138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7">
    <w:name w:val="Body Text"/>
    <w:basedOn w:val="a"/>
    <w:rsid w:val="00461384"/>
    <w:pPr>
      <w:jc w:val="both"/>
    </w:pPr>
  </w:style>
  <w:style w:type="paragraph" w:customStyle="1" w:styleId="ConsPlusNormal">
    <w:name w:val="ConsPlusNormal"/>
    <w:link w:val="ConsPlusNormal0"/>
    <w:rsid w:val="004748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ody Text Indent"/>
    <w:basedOn w:val="a"/>
    <w:link w:val="a9"/>
    <w:rsid w:val="00993CC1"/>
    <w:pPr>
      <w:spacing w:after="120"/>
      <w:ind w:left="283"/>
    </w:pPr>
  </w:style>
  <w:style w:type="character" w:customStyle="1" w:styleId="a9">
    <w:name w:val="Основной текст с отступом Знак"/>
    <w:link w:val="a8"/>
    <w:rsid w:val="00993CC1"/>
    <w:rPr>
      <w:sz w:val="24"/>
      <w:szCs w:val="24"/>
    </w:rPr>
  </w:style>
  <w:style w:type="paragraph" w:styleId="aa">
    <w:name w:val="Plain Text"/>
    <w:basedOn w:val="a"/>
    <w:link w:val="ab"/>
    <w:rsid w:val="0076269B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link w:val="aa"/>
    <w:rsid w:val="0076269B"/>
    <w:rPr>
      <w:rFonts w:ascii="Courier New" w:hAnsi="Courier New" w:cs="Courier New"/>
    </w:rPr>
  </w:style>
  <w:style w:type="paragraph" w:customStyle="1" w:styleId="ac">
    <w:name w:val="Текст таблицы"/>
    <w:basedOn w:val="a"/>
    <w:rsid w:val="0076269B"/>
    <w:pPr>
      <w:jc w:val="center"/>
    </w:pPr>
    <w:rPr>
      <w:rFonts w:ascii="Arial" w:hAnsi="Arial" w:cs="Arial"/>
    </w:rPr>
  </w:style>
  <w:style w:type="paragraph" w:styleId="ad">
    <w:name w:val="header"/>
    <w:basedOn w:val="a"/>
    <w:link w:val="ae"/>
    <w:uiPriority w:val="99"/>
    <w:rsid w:val="0076269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76269B"/>
  </w:style>
  <w:style w:type="paragraph" w:customStyle="1" w:styleId="14pt">
    <w:name w:val="Название + 14 pt"/>
    <w:aliases w:val="не полужирный,Масштаб знаков: 100%,не разреженный на / уп..."/>
    <w:basedOn w:val="a"/>
    <w:next w:val="a"/>
    <w:rsid w:val="0076269B"/>
    <w:pPr>
      <w:jc w:val="center"/>
    </w:pPr>
    <w:rPr>
      <w:color w:val="000000"/>
      <w:sz w:val="28"/>
      <w:szCs w:val="20"/>
    </w:rPr>
  </w:style>
  <w:style w:type="paragraph" w:styleId="af">
    <w:name w:val="List Paragraph"/>
    <w:basedOn w:val="a"/>
    <w:link w:val="af0"/>
    <w:uiPriority w:val="34"/>
    <w:qFormat/>
    <w:rsid w:val="00B962D6"/>
    <w:pPr>
      <w:ind w:left="720"/>
      <w:contextualSpacing/>
    </w:pPr>
  </w:style>
  <w:style w:type="paragraph" w:styleId="af1">
    <w:name w:val="Balloon Text"/>
    <w:basedOn w:val="a"/>
    <w:link w:val="af2"/>
    <w:semiHidden/>
    <w:unhideWhenUsed/>
    <w:rsid w:val="006B53ED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6B53ED"/>
    <w:rPr>
      <w:rFonts w:ascii="Tahoma" w:hAnsi="Tahoma" w:cs="Tahoma"/>
      <w:sz w:val="16"/>
      <w:szCs w:val="16"/>
    </w:rPr>
  </w:style>
  <w:style w:type="paragraph" w:styleId="af3">
    <w:name w:val="footer"/>
    <w:basedOn w:val="a"/>
    <w:link w:val="af4"/>
    <w:unhideWhenUsed/>
    <w:rsid w:val="00667ABC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667ABC"/>
    <w:rPr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6C3C66"/>
    <w:rPr>
      <w:sz w:val="24"/>
      <w:szCs w:val="24"/>
    </w:rPr>
  </w:style>
  <w:style w:type="character" w:customStyle="1" w:styleId="Doc-">
    <w:name w:val="Doc-Т внутри нумерации Знак"/>
    <w:link w:val="Doc-0"/>
    <w:uiPriority w:val="99"/>
    <w:locked/>
    <w:rsid w:val="00E91EF3"/>
  </w:style>
  <w:style w:type="paragraph" w:customStyle="1" w:styleId="Doc-0">
    <w:name w:val="Doc-Т внутри нумерации"/>
    <w:basedOn w:val="a"/>
    <w:link w:val="Doc-"/>
    <w:uiPriority w:val="99"/>
    <w:rsid w:val="00E91EF3"/>
    <w:pPr>
      <w:spacing w:line="360" w:lineRule="auto"/>
      <w:ind w:left="720" w:firstLine="709"/>
      <w:jc w:val="both"/>
    </w:pPr>
    <w:rPr>
      <w:sz w:val="20"/>
      <w:szCs w:val="20"/>
    </w:rPr>
  </w:style>
  <w:style w:type="character" w:customStyle="1" w:styleId="ConsPlusNormal0">
    <w:name w:val="ConsPlusNormal Знак"/>
    <w:link w:val="ConsPlusNormal"/>
    <w:locked/>
    <w:rsid w:val="00E91EF3"/>
    <w:rPr>
      <w:rFonts w:ascii="Arial" w:hAnsi="Arial" w:cs="Arial"/>
    </w:rPr>
  </w:style>
  <w:style w:type="character" w:customStyle="1" w:styleId="af5">
    <w:name w:val="Без интервала Знак"/>
    <w:link w:val="af6"/>
    <w:uiPriority w:val="1"/>
    <w:locked/>
    <w:rsid w:val="00E91EF3"/>
    <w:rPr>
      <w:lang w:val="en-US" w:bidi="en-US"/>
    </w:rPr>
  </w:style>
  <w:style w:type="paragraph" w:styleId="af6">
    <w:name w:val="No Spacing"/>
    <w:link w:val="af5"/>
    <w:uiPriority w:val="1"/>
    <w:qFormat/>
    <w:rsid w:val="00E91EF3"/>
    <w:rPr>
      <w:lang w:val="en-US" w:bidi="en-US"/>
    </w:rPr>
  </w:style>
  <w:style w:type="paragraph" w:customStyle="1" w:styleId="af7">
    <w:name w:val="Стиль"/>
    <w:rsid w:val="0071714F"/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88776.1130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99A59CC85102A4AD96744FE199A50A0BCAAAC0A745EE6BE6CF5551D943A01AB334E8B84B3D8072AF757CI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9A59CC85102A4AD96744FE199A50A0BC0A3C7A74BE136ECC70C5DDB44AF45A433A1B44A3D80707A71I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D1958-D4E1-4ECB-89D8-9D4D1A253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3467</Words>
  <Characters>26645</Characters>
  <Application>Microsoft Office Word</Application>
  <DocSecurity>0</DocSecurity>
  <Lines>222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2900</Company>
  <LinksUpToDate>false</LinksUpToDate>
  <CharactersWithSpaces>30052</CharactersWithSpaces>
  <SharedDoc>false</SharedDoc>
  <HLinks>
    <vt:vector size="48" baseType="variant">
      <vt:variant>
        <vt:i4>8257576</vt:i4>
      </vt:variant>
      <vt:variant>
        <vt:i4>21</vt:i4>
      </vt:variant>
      <vt:variant>
        <vt:i4>0</vt:i4>
      </vt:variant>
      <vt:variant>
        <vt:i4>5</vt:i4>
      </vt:variant>
      <vt:variant>
        <vt:lpwstr>garantf1://88776.1130/</vt:lpwstr>
      </vt:variant>
      <vt:variant>
        <vt:lpwstr/>
      </vt:variant>
      <vt:variant>
        <vt:i4>8257599</vt:i4>
      </vt:variant>
      <vt:variant>
        <vt:i4>18</vt:i4>
      </vt:variant>
      <vt:variant>
        <vt:i4>0</vt:i4>
      </vt:variant>
      <vt:variant>
        <vt:i4>5</vt:i4>
      </vt:variant>
      <vt:variant>
        <vt:lpwstr>garantf1://12036354.18/</vt:lpwstr>
      </vt:variant>
      <vt:variant>
        <vt:lpwstr/>
      </vt:variant>
      <vt:variant>
        <vt:i4>6815782</vt:i4>
      </vt:variant>
      <vt:variant>
        <vt:i4>15</vt:i4>
      </vt:variant>
      <vt:variant>
        <vt:i4>0</vt:i4>
      </vt:variant>
      <vt:variant>
        <vt:i4>5</vt:i4>
      </vt:variant>
      <vt:variant>
        <vt:lpwstr>garantf1://84842.0/</vt:lpwstr>
      </vt:variant>
      <vt:variant>
        <vt:lpwstr/>
      </vt:variant>
      <vt:variant>
        <vt:i4>7733286</vt:i4>
      </vt:variant>
      <vt:variant>
        <vt:i4>12</vt:i4>
      </vt:variant>
      <vt:variant>
        <vt:i4>0</vt:i4>
      </vt:variant>
      <vt:variant>
        <vt:i4>5</vt:i4>
      </vt:variant>
      <vt:variant>
        <vt:lpwstr>garantf1://84842.1000/</vt:lpwstr>
      </vt:variant>
      <vt:variant>
        <vt:lpwstr/>
      </vt:variant>
      <vt:variant>
        <vt:i4>8257599</vt:i4>
      </vt:variant>
      <vt:variant>
        <vt:i4>9</vt:i4>
      </vt:variant>
      <vt:variant>
        <vt:i4>0</vt:i4>
      </vt:variant>
      <vt:variant>
        <vt:i4>5</vt:i4>
      </vt:variant>
      <vt:variant>
        <vt:lpwstr>garantf1://12036354.18/</vt:lpwstr>
      </vt:variant>
      <vt:variant>
        <vt:lpwstr/>
      </vt:variant>
      <vt:variant>
        <vt:i4>7405631</vt:i4>
      </vt:variant>
      <vt:variant>
        <vt:i4>6</vt:i4>
      </vt:variant>
      <vt:variant>
        <vt:i4>0</vt:i4>
      </vt:variant>
      <vt:variant>
        <vt:i4>5</vt:i4>
      </vt:variant>
      <vt:variant>
        <vt:lpwstr>garantf1://12036354.17/</vt:lpwstr>
      </vt:variant>
      <vt:variant>
        <vt:lpwstr/>
      </vt:variant>
      <vt:variant>
        <vt:i4>7536703</vt:i4>
      </vt:variant>
      <vt:variant>
        <vt:i4>3</vt:i4>
      </vt:variant>
      <vt:variant>
        <vt:i4>0</vt:i4>
      </vt:variant>
      <vt:variant>
        <vt:i4>5</vt:i4>
      </vt:variant>
      <vt:variant>
        <vt:lpwstr>garantf1://12036354.15/</vt:lpwstr>
      </vt:variant>
      <vt:variant>
        <vt:lpwstr/>
      </vt:variant>
      <vt:variant>
        <vt:i4>7471167</vt:i4>
      </vt:variant>
      <vt:variant>
        <vt:i4>0</vt:i4>
      </vt:variant>
      <vt:variant>
        <vt:i4>0</vt:i4>
      </vt:variant>
      <vt:variant>
        <vt:i4>5</vt:i4>
      </vt:variant>
      <vt:variant>
        <vt:lpwstr>garantf1://12036354.14/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ufns</dc:creator>
  <cp:lastModifiedBy>Кобец Анна Александровна</cp:lastModifiedBy>
  <cp:revision>4</cp:revision>
  <cp:lastPrinted>2021-07-21T13:09:00Z</cp:lastPrinted>
  <dcterms:created xsi:type="dcterms:W3CDTF">2021-08-19T07:07:00Z</dcterms:created>
  <dcterms:modified xsi:type="dcterms:W3CDTF">2021-12-24T12:05:00Z</dcterms:modified>
</cp:coreProperties>
</file>